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28" w:rsidRPr="00A75EB9" w:rsidRDefault="00EC4428" w:rsidP="00EC4428">
      <w:pPr>
        <w:jc w:val="center"/>
        <w:rPr>
          <w:color w:val="000000" w:themeColor="text1"/>
          <w:sz w:val="32"/>
          <w:szCs w:val="32"/>
        </w:rPr>
      </w:pPr>
      <w:r w:rsidRPr="00A75EB9">
        <w:rPr>
          <w:rFonts w:hint="eastAsia"/>
          <w:color w:val="000000" w:themeColor="text1"/>
          <w:sz w:val="32"/>
          <w:szCs w:val="32"/>
        </w:rPr>
        <w:t>【新北</w:t>
      </w:r>
      <w:r w:rsidR="00BD577E" w:rsidRPr="00A75EB9">
        <w:rPr>
          <w:rFonts w:hint="eastAsia"/>
          <w:color w:val="000000" w:themeColor="text1"/>
          <w:sz w:val="32"/>
          <w:szCs w:val="32"/>
        </w:rPr>
        <w:t>市</w:t>
      </w:r>
      <w:r w:rsidRPr="00A75EB9">
        <w:rPr>
          <w:rFonts w:hint="eastAsia"/>
          <w:color w:val="000000" w:themeColor="text1"/>
          <w:sz w:val="32"/>
          <w:szCs w:val="32"/>
        </w:rPr>
        <w:t>教</w:t>
      </w:r>
      <w:r w:rsidR="00BD577E" w:rsidRPr="00A75EB9">
        <w:rPr>
          <w:rFonts w:hint="eastAsia"/>
          <w:color w:val="000000" w:themeColor="text1"/>
          <w:sz w:val="32"/>
          <w:szCs w:val="32"/>
        </w:rPr>
        <w:t>育人員</w:t>
      </w:r>
      <w:r w:rsidRPr="00A75EB9">
        <w:rPr>
          <w:rFonts w:hint="eastAsia"/>
          <w:color w:val="000000" w:themeColor="text1"/>
          <w:sz w:val="32"/>
          <w:szCs w:val="32"/>
        </w:rPr>
        <w:t>產</w:t>
      </w:r>
      <w:r w:rsidR="00BD577E" w:rsidRPr="00A75EB9">
        <w:rPr>
          <w:rFonts w:hint="eastAsia"/>
          <w:color w:val="000000" w:themeColor="text1"/>
          <w:sz w:val="32"/>
          <w:szCs w:val="32"/>
        </w:rPr>
        <w:t>業工會</w:t>
      </w:r>
      <w:r w:rsidRPr="00A75EB9">
        <w:rPr>
          <w:rFonts w:hint="eastAsia"/>
          <w:color w:val="000000" w:themeColor="text1"/>
          <w:sz w:val="32"/>
          <w:szCs w:val="32"/>
        </w:rPr>
        <w:t>──中小學特教協助志工服務計畫】</w:t>
      </w:r>
    </w:p>
    <w:p w:rsidR="00EC4428" w:rsidRPr="00A75EB9" w:rsidRDefault="00EC4428" w:rsidP="00EC4428">
      <w:pPr>
        <w:ind w:left="2160" w:hangingChars="900" w:hanging="2160"/>
        <w:rPr>
          <w:color w:val="000000" w:themeColor="text1"/>
        </w:rPr>
      </w:pPr>
    </w:p>
    <w:p w:rsidR="00EC4428" w:rsidRPr="00A75EB9" w:rsidRDefault="00EC4428" w:rsidP="00EC4428">
      <w:pPr>
        <w:spacing w:line="360" w:lineRule="exact"/>
        <w:ind w:left="1323" w:hangingChars="472" w:hanging="1323"/>
        <w:rPr>
          <w:color w:val="000000" w:themeColor="text1"/>
        </w:rPr>
      </w:pP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一、目的：</w:t>
      </w:r>
      <w:r w:rsidRPr="00A75EB9">
        <w:rPr>
          <w:rFonts w:ascii="標楷體" w:eastAsia="標楷體" w:hAnsi="標楷體" w:cs="新細明體" w:hint="eastAsia"/>
          <w:color w:val="000000" w:themeColor="text1"/>
        </w:rPr>
        <w:t>媒合大專學生志工，服務新北市中小學「普通班」、「資源班」、「特教班」及「課後照顧班」等，有需要額外特教人力協助之學生。（未經鑑定完成學生亦可申請服務）</w:t>
      </w:r>
    </w:p>
    <w:p w:rsidR="00EC4428" w:rsidRPr="00A75EB9" w:rsidRDefault="00EC4428" w:rsidP="00EC4428">
      <w:pPr>
        <w:pStyle w:val="HTML"/>
        <w:spacing w:line="360" w:lineRule="exact"/>
        <w:rPr>
          <w:b/>
          <w:color w:val="000000" w:themeColor="text1"/>
          <w:sz w:val="28"/>
          <w:szCs w:val="28"/>
        </w:rPr>
      </w:pP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二、</w:t>
      </w:r>
      <w:r w:rsidRPr="00A75EB9">
        <w:rPr>
          <w:rFonts w:hint="eastAsia"/>
          <w:b/>
          <w:color w:val="000000" w:themeColor="text1"/>
          <w:sz w:val="28"/>
          <w:szCs w:val="28"/>
        </w:rPr>
        <w:t>說明：</w:t>
      </w:r>
    </w:p>
    <w:p w:rsidR="00EC4428" w:rsidRPr="00A75EB9" w:rsidRDefault="00EC4428" w:rsidP="00EC4428">
      <w:pPr>
        <w:pStyle w:val="HTML"/>
        <w:spacing w:line="360" w:lineRule="exact"/>
        <w:ind w:firstLineChars="200" w:firstLine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身心障礙學生回歸普通班的「融合教育」實施已十年有餘，</w:t>
      </w:r>
      <w:r w:rsidRPr="00A75EB9">
        <w:rPr>
          <w:rFonts w:ascii="標楷體" w:eastAsia="標楷體" w:hAnsi="標楷體" w:cs="新細明體" w:hint="eastAsia"/>
          <w:color w:val="000000" w:themeColor="text1"/>
        </w:rPr>
        <w:t>不少有特殊教育服務需求的學生，都需要有額外人員，協助其遵守上課秩序、或專注上課，或輔導其與其他同學相處。</w:t>
      </w:r>
    </w:p>
    <w:p w:rsidR="00EC4428" w:rsidRPr="00A75EB9" w:rsidRDefault="00EC4428" w:rsidP="00EC4428">
      <w:pPr>
        <w:pStyle w:val="HTML"/>
        <w:spacing w:line="360" w:lineRule="exact"/>
        <w:ind w:firstLineChars="200" w:firstLine="480"/>
        <w:rPr>
          <w:rFonts w:ascii="標楷體" w:eastAsia="標楷體" w:hAnsi="標楷體" w:cs="新細明體"/>
          <w:color w:val="000000" w:themeColor="text1"/>
        </w:rPr>
      </w:pPr>
    </w:p>
    <w:p w:rsidR="00EC4428" w:rsidRPr="00A75EB9" w:rsidRDefault="00EC4428" w:rsidP="00EC4428">
      <w:pPr>
        <w:pStyle w:val="HTML"/>
        <w:spacing w:line="360" w:lineRule="exact"/>
        <w:ind w:firstLineChars="200" w:firstLine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雖然依「特殊教育法」第27條規定：「…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為使普通班教師得以兼顧身心障礙學生及其他學生之需要…提供所需人力資源及協助</w:t>
      </w:r>
      <w:r w:rsidRPr="00A75EB9">
        <w:rPr>
          <w:rFonts w:ascii="標楷體" w:eastAsia="標楷體" w:hAnsi="標楷體" w:cs="新細明體" w:hint="eastAsia"/>
          <w:color w:val="000000" w:themeColor="text1"/>
        </w:rPr>
        <w:t>。」但是政府編列的預算不多，面對愈來愈多「已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鑑輔或未經鑑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輔的疑似特殊生」，不僅教師感到難以兼顧，而一般學生與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特教生時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有互不了解產生齟齬，也無法獲得適當、及時的輔導，每每使孩子茫然、父母心痛。</w:t>
      </w:r>
    </w:p>
    <w:p w:rsidR="00EC4428" w:rsidRPr="00A75EB9" w:rsidRDefault="00EC4428" w:rsidP="00EC4428">
      <w:pPr>
        <w:pStyle w:val="HTML"/>
        <w:spacing w:line="360" w:lineRule="exact"/>
        <w:ind w:firstLineChars="200" w:firstLine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根本解決之計，當然是修改法規、增列經費，使學校獲得實際需要的人力，但所需經費不在少數，非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一蹴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可幾。因此制定本計畫，盡力解決教育現場的燃眉之急。</w:t>
      </w:r>
    </w:p>
    <w:p w:rsidR="00EC4428" w:rsidRPr="00A75EB9" w:rsidRDefault="00EC4428" w:rsidP="00EC4428">
      <w:pPr>
        <w:pStyle w:val="HTML"/>
        <w:spacing w:line="276" w:lineRule="auto"/>
        <w:rPr>
          <w:rFonts w:ascii="新細明體" w:hAnsi="新細明體" w:cs="新細明體"/>
          <w:color w:val="000000" w:themeColor="text1"/>
        </w:rPr>
      </w:pPr>
    </w:p>
    <w:p w:rsidR="00EC4428" w:rsidRPr="00A75EB9" w:rsidRDefault="00EC4428" w:rsidP="00EC4428">
      <w:pPr>
        <w:pStyle w:val="HTML"/>
        <w:spacing w:line="276" w:lineRule="auto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三、主辦單位：</w:t>
      </w:r>
      <w:r w:rsidRPr="00A75EB9">
        <w:rPr>
          <w:rFonts w:ascii="標楷體" w:eastAsia="標楷體" w:hAnsi="標楷體" w:cs="新細明體" w:hint="eastAsia"/>
          <w:color w:val="000000" w:themeColor="text1"/>
        </w:rPr>
        <w:t>新北市教育人員產業工會（新北教產）、</w:t>
      </w:r>
      <w:r w:rsidR="00BD577E" w:rsidRPr="00A75EB9">
        <w:rPr>
          <w:rFonts w:ascii="標楷體" w:eastAsia="標楷體" w:hAnsi="標楷體" w:cs="新細明體" w:hint="eastAsia"/>
          <w:color w:val="000000" w:themeColor="text1"/>
        </w:rPr>
        <w:t>協辦單位：社團法人</w:t>
      </w:r>
      <w:r w:rsidRPr="00A75EB9">
        <w:rPr>
          <w:rFonts w:ascii="標楷體" w:eastAsia="標楷體" w:hAnsi="標楷體" w:cs="新細明體" w:hint="eastAsia"/>
          <w:color w:val="000000" w:themeColor="text1"/>
        </w:rPr>
        <w:t>新北市教師會</w:t>
      </w:r>
    </w:p>
    <w:p w:rsidR="00EC4428" w:rsidRPr="00A75EB9" w:rsidRDefault="00EC4428" w:rsidP="00EC4428">
      <w:pPr>
        <w:pStyle w:val="HTML"/>
        <w:spacing w:line="276" w:lineRule="auto"/>
        <w:rPr>
          <w:rFonts w:ascii="新細明體" w:hAnsi="新細明體" w:cs="新細明體"/>
          <w:b/>
          <w:color w:val="000000" w:themeColor="text1"/>
          <w:sz w:val="28"/>
          <w:szCs w:val="28"/>
        </w:rPr>
      </w:pP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四、服務對象及服務時間：（本計畫為常態服務計畫，每學期持續辦理）</w:t>
      </w:r>
    </w:p>
    <w:p w:rsidR="00EC4428" w:rsidRPr="00A75EB9" w:rsidRDefault="00EC4428" w:rsidP="00EC4428">
      <w:pPr>
        <w:pStyle w:val="HTML"/>
        <w:spacing w:line="340" w:lineRule="exact"/>
        <w:ind w:left="720" w:hangingChars="300" w:hanging="72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（一）本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市離志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工住所較近之中小學「普通班」、「資源班」、「特教班」、和國小「課後照顧班」有額外人力協助之需求，但尚未獲得協助（或協助時間不足）之班級和學生。</w:t>
      </w:r>
    </w:p>
    <w:p w:rsidR="00EC4428" w:rsidRPr="00A75EB9" w:rsidRDefault="00EC4428" w:rsidP="00EC4428">
      <w:pPr>
        <w:pStyle w:val="HTML"/>
        <w:spacing w:line="340" w:lineRule="exact"/>
        <w:ind w:left="720" w:hangingChars="300" w:hanging="72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（二）志工以一週一次，每週至少保留一個「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半天」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沒課，以便本會安排服務；每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個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服務週期至少一學期，學期中未有特別狀況不得中斷，可請假，但不可頻繁請假。</w:t>
      </w:r>
    </w:p>
    <w:p w:rsidR="00EC4428" w:rsidRPr="00A75EB9" w:rsidRDefault="00EC4428" w:rsidP="00EC4428">
      <w:pPr>
        <w:pStyle w:val="HTML"/>
        <w:spacing w:line="276" w:lineRule="auto"/>
        <w:rPr>
          <w:rFonts w:ascii="新細明體" w:hAnsi="新細明體" w:cs="新細明體"/>
          <w:color w:val="000000" w:themeColor="text1"/>
        </w:rPr>
      </w:pPr>
    </w:p>
    <w:p w:rsidR="00EC4428" w:rsidRPr="00A75EB9" w:rsidRDefault="00EC4428" w:rsidP="00EC4428">
      <w:pPr>
        <w:pStyle w:val="HTML"/>
        <w:spacing w:line="276" w:lineRule="auto"/>
        <w:rPr>
          <w:rFonts w:ascii="新細明體" w:hAnsi="新細明體" w:cs="新細明體"/>
          <w:b/>
          <w:color w:val="000000" w:themeColor="text1"/>
          <w:sz w:val="28"/>
          <w:szCs w:val="28"/>
        </w:rPr>
      </w:pP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五、志工服務模式（各校可依學生需求選擇）</w:t>
      </w:r>
    </w:p>
    <w:p w:rsidR="00EC4428" w:rsidRPr="00A75EB9" w:rsidRDefault="00EC4428" w:rsidP="00EC4428">
      <w:pPr>
        <w:pStyle w:val="HTML"/>
        <w:spacing w:line="340" w:lineRule="exact"/>
        <w:rPr>
          <w:rFonts w:ascii="標楷體" w:eastAsia="標楷體" w:hAnsi="標楷體" w:cs="新細明體"/>
          <w:b/>
          <w:color w:val="000000" w:themeColor="text1"/>
        </w:rPr>
      </w:pPr>
      <w:r w:rsidRPr="00A75EB9">
        <w:rPr>
          <w:rFonts w:ascii="標楷體" w:eastAsia="標楷體" w:hAnsi="標楷體" w:cs="新細明體" w:hint="eastAsia"/>
          <w:b/>
          <w:color w:val="000000" w:themeColor="text1"/>
        </w:rPr>
        <w:t>（一）入班服務模式：</w:t>
      </w:r>
    </w:p>
    <w:p w:rsidR="00EC4428" w:rsidRPr="00A75EB9" w:rsidRDefault="00EC4428" w:rsidP="00EC4428">
      <w:pPr>
        <w:pStyle w:val="HTML"/>
        <w:spacing w:line="340" w:lineRule="exact"/>
        <w:ind w:left="720" w:hangingChars="300" w:hanging="72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 xml:space="preserve">  １、擔任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任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課教師之「教師助手」或「助理教師」，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依任課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教師指示或需要、或依已商定的方式，協助「某一特定學生」或「不特定學生」。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志工坐在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 xml:space="preserve">服務對象附近，或就坐在學生旁，視教師指示或觀察班上學生需求主動過去協助。 </w:t>
      </w:r>
    </w:p>
    <w:p w:rsidR="00EC4428" w:rsidRPr="00A75EB9" w:rsidRDefault="00EC4428" w:rsidP="00EC4428">
      <w:pPr>
        <w:pStyle w:val="HTML"/>
        <w:spacing w:line="340" w:lineRule="exact"/>
        <w:ind w:left="1320" w:hangingChars="550" w:hanging="132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 xml:space="preserve">  </w:t>
      </w:r>
    </w:p>
    <w:p w:rsidR="00EC4428" w:rsidRPr="00A75EB9" w:rsidRDefault="00EC4428" w:rsidP="00EC4428">
      <w:pPr>
        <w:pStyle w:val="HTML"/>
        <w:spacing w:line="340" w:lineRule="exact"/>
        <w:ind w:left="1321" w:hangingChars="550" w:hanging="1321"/>
        <w:rPr>
          <w:rFonts w:ascii="標楷體" w:eastAsia="標楷體" w:hAnsi="標楷體" w:cs="新細明體"/>
          <w:b/>
          <w:color w:val="000000" w:themeColor="text1"/>
        </w:rPr>
      </w:pPr>
      <w:r w:rsidRPr="00A75EB9">
        <w:rPr>
          <w:rFonts w:ascii="標楷體" w:eastAsia="標楷體" w:hAnsi="標楷體" w:cs="新細明體" w:hint="eastAsia"/>
          <w:b/>
          <w:color w:val="000000" w:themeColor="text1"/>
        </w:rPr>
        <w:t>（二）</w:t>
      </w:r>
      <w:proofErr w:type="gramStart"/>
      <w:r w:rsidRPr="00A75EB9">
        <w:rPr>
          <w:rFonts w:ascii="標楷體" w:eastAsia="標楷體" w:hAnsi="標楷體" w:cs="新細明體" w:hint="eastAsia"/>
          <w:b/>
          <w:color w:val="000000" w:themeColor="text1"/>
        </w:rPr>
        <w:t>離班服務</w:t>
      </w:r>
      <w:proofErr w:type="gramEnd"/>
      <w:r w:rsidRPr="00A75EB9">
        <w:rPr>
          <w:rFonts w:ascii="標楷體" w:eastAsia="標楷體" w:hAnsi="標楷體" w:cs="新細明體" w:hint="eastAsia"/>
          <w:b/>
          <w:color w:val="000000" w:themeColor="text1"/>
        </w:rPr>
        <w:t xml:space="preserve">模式： </w:t>
      </w:r>
    </w:p>
    <w:p w:rsidR="00EC4428" w:rsidRPr="00A75EB9" w:rsidRDefault="00EC4428" w:rsidP="00EC4428">
      <w:pPr>
        <w:pStyle w:val="HTML"/>
        <w:spacing w:line="340" w:lineRule="exact"/>
        <w:ind w:leftChars="100" w:left="720" w:hangingChars="200" w:hanging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１、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離班輔導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應得到家長同意，通常以1~3節課以內為限，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以志工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「與學生談心」或「課業輔導」的方式，協助學生心理或價值觀調適。</w:t>
      </w:r>
    </w:p>
    <w:p w:rsidR="00EC4428" w:rsidRPr="00A75EB9" w:rsidRDefault="00EC4428" w:rsidP="00EC4428">
      <w:pPr>
        <w:pStyle w:val="HTML"/>
        <w:spacing w:line="340" w:lineRule="exact"/>
        <w:ind w:leftChars="100" w:left="720" w:hangingChars="200" w:hanging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２、利用時間常為「早自習」、「午休」、「聯課活動」或其他課堂時間。</w:t>
      </w:r>
    </w:p>
    <w:p w:rsidR="00EC4428" w:rsidRPr="00A75EB9" w:rsidRDefault="00EC4428" w:rsidP="00EC4428">
      <w:pPr>
        <w:pStyle w:val="HTML"/>
        <w:spacing w:line="340" w:lineRule="exact"/>
        <w:ind w:leftChars="100" w:left="720" w:hangingChars="200" w:hanging="480"/>
        <w:rPr>
          <w:rFonts w:ascii="新細明體" w:hAnsi="新細明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３、「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離班服務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」之目的為增進學生回到原班學習或人際接觸的適應能力，並非長時間抽離原班。</w:t>
      </w:r>
    </w:p>
    <w:p w:rsidR="00EC4428" w:rsidRPr="00A75EB9" w:rsidRDefault="00EC4428" w:rsidP="00EC4428">
      <w:pPr>
        <w:pStyle w:val="HTML"/>
        <w:ind w:left="1680" w:hangingChars="700" w:hanging="1680"/>
        <w:rPr>
          <w:color w:val="000000" w:themeColor="text1"/>
        </w:rPr>
      </w:pPr>
    </w:p>
    <w:p w:rsidR="00BD577E" w:rsidRPr="00A75EB9" w:rsidRDefault="00BD577E" w:rsidP="00EC4428">
      <w:pPr>
        <w:pStyle w:val="HTML"/>
        <w:ind w:left="1680" w:hangingChars="700" w:hanging="1680"/>
        <w:rPr>
          <w:color w:val="000000" w:themeColor="text1"/>
        </w:rPr>
      </w:pPr>
    </w:p>
    <w:p w:rsidR="00EC4428" w:rsidRPr="00A75EB9" w:rsidRDefault="00EC4428" w:rsidP="00EC4428">
      <w:pPr>
        <w:pStyle w:val="HTML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5EB9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六、志工訓練：</w:t>
      </w:r>
    </w:p>
    <w:p w:rsidR="00EC4428" w:rsidRPr="00A75EB9" w:rsidRDefault="00EC4428" w:rsidP="00EC4428">
      <w:pPr>
        <w:pStyle w:val="HTML"/>
        <w:spacing w:line="320" w:lineRule="exact"/>
        <w:ind w:left="1920" w:hangingChars="800" w:hanging="192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（一）基礎訓練：本會辦理、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或請志工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參與其他機關或團體辦理之基礎訓練，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請志工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上「台北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ｅ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大」網路學校註冊上課（6小時），並下載結業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証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書。</w:t>
      </w:r>
    </w:p>
    <w:p w:rsidR="00EC4428" w:rsidRPr="00A75EB9" w:rsidRDefault="00EC4428" w:rsidP="00EC4428">
      <w:pPr>
        <w:pStyle w:val="HTML"/>
        <w:spacing w:line="320" w:lineRule="exact"/>
        <w:ind w:left="1680" w:hangingChars="700" w:hanging="168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（二）特殊訓練：</w:t>
      </w:r>
      <w:r w:rsidR="00FB19AC">
        <w:rPr>
          <w:rFonts w:ascii="標楷體" w:eastAsia="標楷體" w:hAnsi="標楷體" w:hint="eastAsia"/>
          <w:color w:val="000000" w:themeColor="text1"/>
        </w:rPr>
        <w:t>（6-8小時）</w:t>
      </w:r>
    </w:p>
    <w:p w:rsidR="00EC4428" w:rsidRPr="00A75EB9" w:rsidRDefault="00EC4428" w:rsidP="00EC4428">
      <w:pPr>
        <w:pStyle w:val="HTML"/>
        <w:spacing w:line="320" w:lineRule="exact"/>
        <w:ind w:leftChars="100" w:left="1680" w:hangingChars="600" w:hanging="144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１、志工個別面談：</w:t>
      </w:r>
    </w:p>
    <w:p w:rsidR="00EC4428" w:rsidRPr="00A75EB9" w:rsidRDefault="00EC4428" w:rsidP="00EC4428">
      <w:pPr>
        <w:pStyle w:val="HTML"/>
        <w:spacing w:line="320" w:lineRule="exact"/>
        <w:ind w:leftChars="100" w:left="1680" w:hangingChars="600" w:hanging="144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（１）本會面談</w:t>
      </w:r>
      <w:r w:rsidR="00FB19AC">
        <w:rPr>
          <w:rFonts w:ascii="標楷體" w:eastAsia="標楷體" w:hAnsi="標楷體" w:hint="eastAsia"/>
          <w:color w:val="000000" w:themeColor="text1"/>
        </w:rPr>
        <w:t>2</w:t>
      </w:r>
      <w:r w:rsidRPr="00A75EB9">
        <w:rPr>
          <w:rFonts w:ascii="標楷體" w:eastAsia="標楷體" w:hAnsi="標楷體" w:hint="eastAsia"/>
          <w:color w:val="000000" w:themeColor="text1"/>
        </w:rPr>
        <w:t>小時：志工於報名後，由本會人員個別面談，除了進一步了解志工之背景外，並詳細說明本計畫及「志工服務及保密需知」，使志工深入了解本計畫志工之角色及服務需知，並簽署「志工服務及保密需知」一式二份。</w:t>
      </w:r>
    </w:p>
    <w:p w:rsidR="00EC4428" w:rsidRPr="00A75EB9" w:rsidRDefault="00EC4428" w:rsidP="00EC4428">
      <w:pPr>
        <w:pStyle w:val="HTML"/>
        <w:spacing w:line="320" w:lineRule="exact"/>
        <w:ind w:leftChars="100" w:left="1680" w:hangingChars="600" w:hanging="144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（２）到校服務前面談</w:t>
      </w:r>
      <w:bookmarkStart w:id="0" w:name="_GoBack"/>
      <w:bookmarkEnd w:id="0"/>
      <w:r w:rsidR="00FB19AC">
        <w:rPr>
          <w:rFonts w:ascii="標楷體" w:eastAsia="標楷體" w:hAnsi="標楷體" w:hint="eastAsia"/>
          <w:color w:val="000000" w:themeColor="text1"/>
        </w:rPr>
        <w:t>1</w:t>
      </w:r>
      <w:r w:rsidR="00F143C8">
        <w:rPr>
          <w:rFonts w:ascii="標楷體" w:eastAsia="標楷體" w:hAnsi="標楷體" w:hint="eastAsia"/>
          <w:color w:val="000000" w:themeColor="text1"/>
        </w:rPr>
        <w:t>小時</w:t>
      </w:r>
      <w:r w:rsidRPr="00A75EB9">
        <w:rPr>
          <w:rFonts w:ascii="標楷體" w:eastAsia="標楷體" w:hAnsi="標楷體" w:hint="eastAsia"/>
          <w:color w:val="000000" w:themeColor="text1"/>
        </w:rPr>
        <w:t>：到校服務前，由本會陪同志工，到服務學校相與關人員面談，了解服務個案及學校期待的服務方式，並儘量商定可能的服務細節。</w:t>
      </w:r>
    </w:p>
    <w:p w:rsidR="00EC4428" w:rsidRPr="00A75EB9" w:rsidRDefault="00EC4428" w:rsidP="00EC4428">
      <w:pPr>
        <w:pStyle w:val="HTML"/>
        <w:spacing w:line="320" w:lineRule="exact"/>
        <w:ind w:leftChars="100" w:left="1680" w:hangingChars="600" w:hanging="144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２、志工期中訓練</w:t>
      </w:r>
      <w:r w:rsidR="00FB19AC">
        <w:rPr>
          <w:rFonts w:ascii="標楷體" w:eastAsia="標楷體" w:hAnsi="標楷體" w:hint="eastAsia"/>
          <w:color w:val="000000" w:themeColor="text1"/>
        </w:rPr>
        <w:t>3</w:t>
      </w:r>
      <w:r w:rsidRPr="00A75EB9">
        <w:rPr>
          <w:rFonts w:ascii="標楷體" w:eastAsia="標楷體" w:hAnsi="標楷體" w:hint="eastAsia"/>
          <w:color w:val="000000" w:themeColor="text1"/>
        </w:rPr>
        <w:t>小時：於寒暑假或學期中辦理；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並依志工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服務所需，視情形加開訓練課程。</w:t>
      </w:r>
    </w:p>
    <w:p w:rsidR="00EC4428" w:rsidRPr="00A75EB9" w:rsidRDefault="00EC4428" w:rsidP="00EC4428">
      <w:pPr>
        <w:pStyle w:val="HTML"/>
        <w:ind w:leftChars="100" w:left="1680" w:hangingChars="600" w:hanging="1440"/>
        <w:rPr>
          <w:color w:val="000000" w:themeColor="text1"/>
        </w:rPr>
      </w:pPr>
    </w:p>
    <w:p w:rsidR="00EC4428" w:rsidRPr="00A75EB9" w:rsidRDefault="00EC4428" w:rsidP="00EC4428">
      <w:pPr>
        <w:pStyle w:val="HTML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75EB9">
        <w:rPr>
          <w:rFonts w:ascii="標楷體" w:eastAsia="標楷體" w:hAnsi="標楷體" w:hint="eastAsia"/>
          <w:color w:val="000000" w:themeColor="text1"/>
          <w:sz w:val="28"/>
          <w:szCs w:val="28"/>
        </w:rPr>
        <w:t>七、志工之管理、運用、輔導、考核：</w:t>
      </w:r>
    </w:p>
    <w:p w:rsidR="00EC4428" w:rsidRPr="00A75EB9" w:rsidRDefault="00EC4428" w:rsidP="00EC4428">
      <w:pPr>
        <w:pStyle w:val="HTML"/>
        <w:spacing w:line="340" w:lineRule="exact"/>
        <w:ind w:left="1920" w:hangingChars="800" w:hanging="192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（一）志工管理：志工填具「志工志願表」後，本會逐一面談志工，深入了解其專長及背景，並建檔管理。。</w:t>
      </w:r>
    </w:p>
    <w:p w:rsidR="00EC4428" w:rsidRPr="00A75EB9" w:rsidRDefault="00EC4428" w:rsidP="00EC4428">
      <w:pPr>
        <w:pStyle w:val="HTML"/>
        <w:spacing w:line="340" w:lineRule="exact"/>
        <w:ind w:left="1920" w:hangingChars="800" w:hanging="1920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 xml:space="preserve">（二）志工運用（媒合服務學校）、輔導、考核： </w:t>
      </w:r>
    </w:p>
    <w:p w:rsidR="00EC4428" w:rsidRPr="00A75EB9" w:rsidRDefault="00EC4428" w:rsidP="00EC4428">
      <w:pPr>
        <w:pStyle w:val="HTML"/>
        <w:spacing w:line="340" w:lineRule="exact"/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１、本會辦理之課後</w:t>
      </w:r>
      <w:proofErr w:type="gramStart"/>
      <w:r w:rsidRPr="00A75EB9">
        <w:rPr>
          <w:rFonts w:ascii="標楷體" w:eastAsia="標楷體" w:hAnsi="標楷體" w:hint="eastAsia"/>
          <w:color w:val="000000" w:themeColor="text1"/>
        </w:rPr>
        <w:t>特教營隊</w:t>
      </w:r>
      <w:proofErr w:type="gramEnd"/>
      <w:r w:rsidRPr="00A75EB9">
        <w:rPr>
          <w:rFonts w:ascii="標楷體" w:eastAsia="標楷體" w:hAnsi="標楷體" w:hint="eastAsia"/>
          <w:color w:val="000000" w:themeColor="text1"/>
        </w:rPr>
        <w:t>，由本會安排志工分工、輔導其參與服務。</w:t>
      </w:r>
    </w:p>
    <w:p w:rsidR="00EC4428" w:rsidRPr="00A75EB9" w:rsidRDefault="00EC4428" w:rsidP="00EC4428">
      <w:pPr>
        <w:pStyle w:val="HTML"/>
        <w:spacing w:line="340" w:lineRule="exact"/>
        <w:ind w:leftChars="100" w:left="708" w:hangingChars="195" w:hanging="468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２、媒合到校服務：</w:t>
      </w:r>
    </w:p>
    <w:p w:rsidR="00EC4428" w:rsidRPr="00A75EB9" w:rsidRDefault="00EC4428" w:rsidP="00EC4428">
      <w:pPr>
        <w:pStyle w:val="HTML"/>
        <w:tabs>
          <w:tab w:val="clear" w:pos="916"/>
        </w:tabs>
        <w:spacing w:line="340" w:lineRule="exact"/>
        <w:ind w:leftChars="295" w:left="708" w:firstLineChars="99" w:firstLine="238"/>
        <w:rPr>
          <w:rFonts w:ascii="標楷體" w:eastAsia="標楷體" w:hAnsi="標楷體"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>本會陪同志工到申請志工之學校，與相關人員面談，讓校方了解志工，並讓志工了解服務對象及與校方商定服務方式，志工才可到校服務（即媒合完成）。</w:t>
      </w:r>
    </w:p>
    <w:p w:rsidR="00EC4428" w:rsidRPr="00A75EB9" w:rsidRDefault="00EC4428" w:rsidP="00EC4428">
      <w:pPr>
        <w:pStyle w:val="HTML"/>
        <w:spacing w:line="340" w:lineRule="exact"/>
        <w:ind w:left="1920" w:hangingChars="800" w:hanging="1920"/>
        <w:rPr>
          <w:rFonts w:ascii="標楷體" w:eastAsia="標楷體" w:hAnsi="標楷體"/>
          <w:b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 xml:space="preserve">  ３、服務記錄：服務志工每學期至少依本會制定之服務記錄表，於「學期中」及「學期末」各撰寫一次服務記錄。</w:t>
      </w:r>
    </w:p>
    <w:p w:rsidR="00EC4428" w:rsidRPr="00A75EB9" w:rsidRDefault="00EC4428" w:rsidP="00EC4428">
      <w:pPr>
        <w:spacing w:line="340" w:lineRule="exact"/>
        <w:ind w:left="720" w:hangingChars="300" w:hanging="720"/>
        <w:jc w:val="both"/>
        <w:textAlignment w:val="center"/>
        <w:rPr>
          <w:rFonts w:ascii="標楷體" w:eastAsia="標楷體" w:hAnsi="標楷體"/>
          <w:bCs/>
          <w:color w:val="000000" w:themeColor="text1"/>
        </w:rPr>
      </w:pPr>
      <w:r w:rsidRPr="00A75EB9">
        <w:rPr>
          <w:rFonts w:ascii="標楷體" w:eastAsia="標楷體" w:hAnsi="標楷體" w:hint="eastAsia"/>
          <w:color w:val="000000" w:themeColor="text1"/>
        </w:rPr>
        <w:t xml:space="preserve">  ４、本會</w:t>
      </w:r>
      <w:r w:rsidRPr="00A75EB9">
        <w:rPr>
          <w:rFonts w:ascii="標楷體" w:eastAsia="標楷體" w:hAnsi="標楷體" w:hint="eastAsia"/>
          <w:bCs/>
          <w:color w:val="000000" w:themeColor="text1"/>
        </w:rPr>
        <w:t>提供志工服務</w:t>
      </w:r>
      <w:proofErr w:type="gramStart"/>
      <w:r w:rsidRPr="00A75EB9">
        <w:rPr>
          <w:rFonts w:ascii="標楷體" w:eastAsia="標楷體" w:hAnsi="標楷體" w:hint="eastAsia"/>
          <w:bCs/>
          <w:color w:val="000000" w:themeColor="text1"/>
        </w:rPr>
        <w:t>期間「</w:t>
      </w:r>
      <w:proofErr w:type="gramEnd"/>
      <w:r w:rsidRPr="00A75EB9">
        <w:rPr>
          <w:rFonts w:ascii="標楷體" w:eastAsia="標楷體" w:hAnsi="標楷體" w:hint="eastAsia"/>
          <w:bCs/>
          <w:color w:val="000000" w:themeColor="text1"/>
        </w:rPr>
        <w:t>意外險及醫療險」、每次服務有60元「交通補助費」；</w:t>
      </w:r>
      <w:proofErr w:type="gramStart"/>
      <w:r w:rsidRPr="00A75EB9">
        <w:rPr>
          <w:rFonts w:ascii="標楷體" w:eastAsia="標楷體" w:hAnsi="標楷體" w:hint="eastAsia"/>
          <w:bCs/>
          <w:color w:val="000000" w:themeColor="text1"/>
        </w:rPr>
        <w:t>若跨中午</w:t>
      </w:r>
      <w:proofErr w:type="gramEnd"/>
      <w:r w:rsidRPr="00A75EB9">
        <w:rPr>
          <w:rFonts w:ascii="標楷體" w:eastAsia="標楷體" w:hAnsi="標楷體" w:hint="eastAsia"/>
          <w:bCs/>
          <w:color w:val="000000" w:themeColor="text1"/>
        </w:rPr>
        <w:t>服務，則每次補助</w:t>
      </w:r>
      <w:proofErr w:type="gramStart"/>
      <w:r w:rsidRPr="00A75EB9">
        <w:rPr>
          <w:rFonts w:ascii="標楷體" w:eastAsia="標楷體" w:hAnsi="標楷體" w:hint="eastAsia"/>
          <w:bCs/>
          <w:color w:val="000000" w:themeColor="text1"/>
        </w:rPr>
        <w:t>60元誤</w:t>
      </w:r>
      <w:proofErr w:type="gramEnd"/>
      <w:r w:rsidRPr="00A75EB9">
        <w:rPr>
          <w:rFonts w:ascii="標楷體" w:eastAsia="標楷體" w:hAnsi="標楷體" w:hint="eastAsia"/>
          <w:bCs/>
          <w:color w:val="000000" w:themeColor="text1"/>
        </w:rPr>
        <w:t>餐費。</w:t>
      </w:r>
    </w:p>
    <w:p w:rsidR="00EC4428" w:rsidRPr="00A75EB9" w:rsidRDefault="00EC4428" w:rsidP="00EC4428">
      <w:pPr>
        <w:spacing w:line="360" w:lineRule="exact"/>
        <w:ind w:left="480" w:hangingChars="200" w:hanging="480"/>
        <w:jc w:val="both"/>
        <w:textAlignment w:val="center"/>
        <w:rPr>
          <w:rFonts w:ascii="新細明體" w:hAnsi="新細明體"/>
          <w:bCs/>
          <w:color w:val="000000" w:themeColor="text1"/>
        </w:rPr>
      </w:pPr>
    </w:p>
    <w:p w:rsidR="00EC4428" w:rsidRPr="00A75EB9" w:rsidRDefault="00EC4428" w:rsidP="00EC4428">
      <w:pPr>
        <w:pStyle w:val="HTML"/>
        <w:spacing w:line="276" w:lineRule="auto"/>
        <w:rPr>
          <w:rFonts w:ascii="新細明體" w:hAnsi="新細明體" w:cs="新細明體"/>
          <w:b/>
          <w:color w:val="000000" w:themeColor="text1"/>
          <w:sz w:val="28"/>
          <w:szCs w:val="28"/>
        </w:rPr>
      </w:pPr>
      <w:r w:rsidRPr="00A75EB9">
        <w:rPr>
          <w:rFonts w:ascii="新細明體" w:hAnsi="新細明體" w:hint="eastAsia"/>
          <w:b/>
          <w:bCs/>
          <w:color w:val="000000" w:themeColor="text1"/>
          <w:sz w:val="28"/>
          <w:szCs w:val="28"/>
        </w:rPr>
        <w:t>八、本計畫</w:t>
      </w: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志工之角色：</w:t>
      </w: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 xml:space="preserve"> </w:t>
      </w:r>
    </w:p>
    <w:p w:rsidR="00EC4428" w:rsidRPr="00A75EB9" w:rsidRDefault="00EC4428" w:rsidP="00EC4428">
      <w:pPr>
        <w:pStyle w:val="HTML"/>
        <w:spacing w:line="360" w:lineRule="exact"/>
        <w:ind w:leftChars="100" w:left="720" w:hangingChars="200" w:hanging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１、本專案「並非」提供「具備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</w:rPr>
        <w:t>豐富特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教專業知能」或能「能夠獨立作業」之志工，而是「配合校方及任課教師輔助學生」的志工。</w:t>
      </w:r>
    </w:p>
    <w:p w:rsidR="00EC4428" w:rsidRPr="00A75EB9" w:rsidRDefault="00EC4428" w:rsidP="00EC4428">
      <w:pPr>
        <w:pStyle w:val="HTML"/>
        <w:spacing w:line="360" w:lineRule="exact"/>
        <w:ind w:leftChars="100" w:left="720" w:hangingChars="200" w:hanging="480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２、</w:t>
      </w:r>
      <w:r w:rsidRPr="00A75EB9">
        <w:rPr>
          <w:rFonts w:ascii="標楷體" w:eastAsia="標楷體" w:hAnsi="標楷體" w:cs="新細明體" w:hint="eastAsia"/>
          <w:b/>
          <w:color w:val="000000" w:themeColor="text1"/>
        </w:rPr>
        <w:t>志工可提供那些服務，需由學校與志工在「到校服務前面談」共同評估</w:t>
      </w:r>
      <w:r w:rsidRPr="00A75EB9">
        <w:rPr>
          <w:rFonts w:ascii="標楷體" w:eastAsia="標楷體" w:hAnsi="標楷體" w:cs="新細明體" w:hint="eastAsia"/>
          <w:color w:val="000000" w:themeColor="text1"/>
        </w:rPr>
        <w:t>。</w:t>
      </w:r>
    </w:p>
    <w:p w:rsidR="00EC4428" w:rsidRPr="00A75EB9" w:rsidRDefault="00EC4428" w:rsidP="00EC4428">
      <w:pPr>
        <w:pStyle w:val="HTML"/>
        <w:spacing w:line="360" w:lineRule="exact"/>
        <w:ind w:leftChars="100" w:left="720" w:hangingChars="200" w:hanging="480"/>
        <w:rPr>
          <w:rFonts w:ascii="標楷體" w:eastAsia="標楷體" w:hAnsi="標楷體" w:cs="新細明體"/>
          <w:b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</w:rPr>
        <w:t>３、</w:t>
      </w:r>
      <w:r w:rsidRPr="00A75EB9">
        <w:rPr>
          <w:rFonts w:ascii="標楷體" w:eastAsia="標楷體" w:hAnsi="標楷體" w:cs="新細明體" w:hint="eastAsia"/>
          <w:b/>
          <w:color w:val="000000" w:themeColor="text1"/>
        </w:rPr>
        <w:t>志工初期之服務項目，以較不複雜，可經校方或教師經簡單說明、或志工不耗費過多時間學習，即可提供服務之工作。</w:t>
      </w:r>
    </w:p>
    <w:p w:rsidR="00EC4428" w:rsidRPr="00A75EB9" w:rsidRDefault="00EC4428" w:rsidP="00EC4428">
      <w:pPr>
        <w:pStyle w:val="HTML"/>
        <w:spacing w:line="360" w:lineRule="exact"/>
        <w:rPr>
          <w:rFonts w:ascii="新細明體" w:hAnsi="新細明體" w:cs="新細明體"/>
          <w:color w:val="000000" w:themeColor="text1"/>
        </w:rPr>
      </w:pPr>
    </w:p>
    <w:p w:rsidR="00EC4428" w:rsidRPr="00A75EB9" w:rsidRDefault="00EC4428" w:rsidP="00EC4428">
      <w:pPr>
        <w:pStyle w:val="HTML"/>
        <w:spacing w:line="360" w:lineRule="exact"/>
        <w:rPr>
          <w:rFonts w:ascii="新細明體" w:hAnsi="新細明體" w:cs="新細明體"/>
          <w:b/>
          <w:color w:val="000000" w:themeColor="text1"/>
          <w:sz w:val="28"/>
          <w:szCs w:val="28"/>
        </w:rPr>
      </w:pPr>
      <w:r w:rsidRPr="00A75EB9">
        <w:rPr>
          <w:rFonts w:ascii="新細明體" w:hAnsi="新細明體" w:cs="新細明體" w:hint="eastAsia"/>
          <w:b/>
          <w:color w:val="000000" w:themeColor="text1"/>
          <w:sz w:val="28"/>
          <w:szCs w:val="28"/>
        </w:rPr>
        <w:t>九、本志工計畫辦理流程</w:t>
      </w:r>
    </w:p>
    <w:p w:rsidR="00EC4428" w:rsidRPr="00A75EB9" w:rsidRDefault="00EC4428" w:rsidP="00EC4428">
      <w:pPr>
        <w:pStyle w:val="HTML"/>
        <w:spacing w:line="460" w:lineRule="exact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招募志工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志工面談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詢問志工可服務區域學校是否需要志工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</w:p>
    <w:p w:rsidR="00EC4428" w:rsidRPr="00A75EB9" w:rsidRDefault="00EC4428" w:rsidP="009C2F28">
      <w:pPr>
        <w:pStyle w:val="HTML"/>
        <w:spacing w:line="460" w:lineRule="exact"/>
        <w:rPr>
          <w:rFonts w:ascii="標楷體" w:eastAsia="標楷體" w:hAnsi="標楷體" w:cs="新細明體"/>
          <w:color w:val="000000" w:themeColor="text1"/>
        </w:rPr>
      </w:pP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學校提出志工申請表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志工到校服務前面談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開始服務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撰寫第一次服務記錄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志工期中訓練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撰寫第二次服務記錄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志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工期末餐敘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proofErr w:type="gramStart"/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志工寄</w:t>
      </w:r>
      <w:proofErr w:type="gramEnd"/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（攜）回服務簽到表</w:t>
      </w:r>
      <w:r w:rsidRPr="00A75EB9">
        <w:rPr>
          <w:rFonts w:ascii="標楷體" w:eastAsia="標楷體" w:hAnsi="標楷體" w:cs="新細明體" w:hint="eastAsia"/>
          <w:color w:val="000000" w:themeColor="text1"/>
        </w:rPr>
        <w:t>－→</w:t>
      </w:r>
      <w:r w:rsidRPr="00A75EB9">
        <w:rPr>
          <w:rFonts w:ascii="標楷體" w:eastAsia="標楷體" w:hAnsi="標楷體" w:cs="新細明體" w:hint="eastAsia"/>
          <w:color w:val="000000" w:themeColor="text1"/>
          <w:bdr w:val="single" w:sz="4" w:space="0" w:color="auto"/>
        </w:rPr>
        <w:t>統計志工服務人次及時數、計算並撥出補助款</w:t>
      </w:r>
    </w:p>
    <w:sectPr w:rsidR="00EC4428" w:rsidRPr="00A75EB9" w:rsidSect="0060482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73" w:rsidRDefault="00DF5473" w:rsidP="00A64277">
      <w:pPr>
        <w:ind w:left="840" w:hanging="480"/>
      </w:pPr>
      <w:r>
        <w:separator/>
      </w:r>
    </w:p>
  </w:endnote>
  <w:endnote w:type="continuationSeparator" w:id="0">
    <w:p w:rsidR="00DF5473" w:rsidRDefault="00DF5473" w:rsidP="00A64277">
      <w:pPr>
        <w:ind w:left="84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3819"/>
      <w:docPartObj>
        <w:docPartGallery w:val="Page Numbers (Bottom of Page)"/>
        <w:docPartUnique/>
      </w:docPartObj>
    </w:sdtPr>
    <w:sdtEndPr/>
    <w:sdtContent>
      <w:p w:rsidR="00095F16" w:rsidRDefault="006A765B" w:rsidP="00A64277">
        <w:pPr>
          <w:pStyle w:val="a6"/>
          <w:ind w:left="760" w:hanging="400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>
          <w:rPr>
            <w:noProof/>
            <w:lang w:val="zh-TW"/>
          </w:rPr>
          <w:fldChar w:fldCharType="separate"/>
        </w:r>
        <w:r w:rsidR="00F143C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095F16" w:rsidRDefault="00095F16" w:rsidP="00A64277">
    <w:pPr>
      <w:pStyle w:val="a6"/>
      <w:ind w:left="760" w:hanging="40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73" w:rsidRDefault="00DF5473" w:rsidP="00A64277">
      <w:pPr>
        <w:ind w:left="840" w:hanging="480"/>
      </w:pPr>
      <w:r>
        <w:separator/>
      </w:r>
    </w:p>
  </w:footnote>
  <w:footnote w:type="continuationSeparator" w:id="0">
    <w:p w:rsidR="00DF5473" w:rsidRDefault="00DF5473" w:rsidP="00A64277">
      <w:pPr>
        <w:ind w:left="84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6B08"/>
    <w:multiLevelType w:val="hybridMultilevel"/>
    <w:tmpl w:val="A072A07E"/>
    <w:lvl w:ilvl="0" w:tplc="DE8C6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D6115"/>
    <w:multiLevelType w:val="hybridMultilevel"/>
    <w:tmpl w:val="8E90AD1C"/>
    <w:lvl w:ilvl="0" w:tplc="5786390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F0B7E"/>
    <w:multiLevelType w:val="hybridMultilevel"/>
    <w:tmpl w:val="6C882094"/>
    <w:lvl w:ilvl="0" w:tplc="8D2AF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DC0A96"/>
    <w:multiLevelType w:val="hybridMultilevel"/>
    <w:tmpl w:val="EB386500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930FEB"/>
    <w:multiLevelType w:val="hybridMultilevel"/>
    <w:tmpl w:val="01243D82"/>
    <w:lvl w:ilvl="0" w:tplc="BCE8A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02290B"/>
    <w:multiLevelType w:val="hybridMultilevel"/>
    <w:tmpl w:val="7B96C77E"/>
    <w:lvl w:ilvl="0" w:tplc="B366D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07E3E2D"/>
    <w:multiLevelType w:val="hybridMultilevel"/>
    <w:tmpl w:val="E61C3DA6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7F3A39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B946DC"/>
    <w:multiLevelType w:val="hybridMultilevel"/>
    <w:tmpl w:val="8AFA3000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180C5A"/>
    <w:multiLevelType w:val="hybridMultilevel"/>
    <w:tmpl w:val="0D4ED4AA"/>
    <w:lvl w:ilvl="0" w:tplc="D44C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B574F5"/>
    <w:multiLevelType w:val="hybridMultilevel"/>
    <w:tmpl w:val="779C3AFA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AA21D9"/>
    <w:multiLevelType w:val="hybridMultilevel"/>
    <w:tmpl w:val="F01295DE"/>
    <w:lvl w:ilvl="0" w:tplc="79C26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E30D7"/>
    <w:multiLevelType w:val="hybridMultilevel"/>
    <w:tmpl w:val="5FEC3666"/>
    <w:lvl w:ilvl="0" w:tplc="011E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97638"/>
    <w:multiLevelType w:val="hybridMultilevel"/>
    <w:tmpl w:val="3982ABFE"/>
    <w:lvl w:ilvl="0" w:tplc="BA749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3" w15:restartNumberingAfterBreak="0">
    <w:nsid w:val="358F6585"/>
    <w:multiLevelType w:val="hybridMultilevel"/>
    <w:tmpl w:val="FB361320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9168DE"/>
    <w:multiLevelType w:val="hybridMultilevel"/>
    <w:tmpl w:val="85A203F0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FF7F72"/>
    <w:multiLevelType w:val="hybridMultilevel"/>
    <w:tmpl w:val="3982ABFE"/>
    <w:lvl w:ilvl="0" w:tplc="BA749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6" w15:restartNumberingAfterBreak="0">
    <w:nsid w:val="5078588A"/>
    <w:multiLevelType w:val="hybridMultilevel"/>
    <w:tmpl w:val="3982ABFE"/>
    <w:lvl w:ilvl="0" w:tplc="BA749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7" w15:restartNumberingAfterBreak="0">
    <w:nsid w:val="54B01ACA"/>
    <w:multiLevelType w:val="hybridMultilevel"/>
    <w:tmpl w:val="61662422"/>
    <w:lvl w:ilvl="0" w:tplc="39D40D9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1D50E9"/>
    <w:multiLevelType w:val="hybridMultilevel"/>
    <w:tmpl w:val="7F08FB56"/>
    <w:lvl w:ilvl="0" w:tplc="BF4A0CE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EE5E6F"/>
    <w:multiLevelType w:val="hybridMultilevel"/>
    <w:tmpl w:val="10109C72"/>
    <w:lvl w:ilvl="0" w:tplc="53F06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4045A0"/>
    <w:multiLevelType w:val="hybridMultilevel"/>
    <w:tmpl w:val="B2BED432"/>
    <w:lvl w:ilvl="0" w:tplc="7AB26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BD5AA9"/>
    <w:multiLevelType w:val="hybridMultilevel"/>
    <w:tmpl w:val="8F0AF8FA"/>
    <w:lvl w:ilvl="0" w:tplc="117AF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5B0C245A"/>
    <w:multiLevelType w:val="hybridMultilevel"/>
    <w:tmpl w:val="156E7C5A"/>
    <w:lvl w:ilvl="0" w:tplc="57D61A4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8536DA"/>
    <w:multiLevelType w:val="hybridMultilevel"/>
    <w:tmpl w:val="0AB887AA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4B053B"/>
    <w:multiLevelType w:val="hybridMultilevel"/>
    <w:tmpl w:val="97367B96"/>
    <w:lvl w:ilvl="0" w:tplc="2938C6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C9C1DB4"/>
    <w:multiLevelType w:val="hybridMultilevel"/>
    <w:tmpl w:val="4726F16A"/>
    <w:lvl w:ilvl="0" w:tplc="09FA3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AB432C"/>
    <w:multiLevelType w:val="hybridMultilevel"/>
    <w:tmpl w:val="F1B42C02"/>
    <w:lvl w:ilvl="0" w:tplc="E6CA684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7604DC"/>
    <w:multiLevelType w:val="hybridMultilevel"/>
    <w:tmpl w:val="6C740A92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065FFD"/>
    <w:multiLevelType w:val="hybridMultilevel"/>
    <w:tmpl w:val="B5F2734A"/>
    <w:lvl w:ilvl="0" w:tplc="899A7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EA32BFF"/>
    <w:multiLevelType w:val="hybridMultilevel"/>
    <w:tmpl w:val="3DD48138"/>
    <w:lvl w:ilvl="0" w:tplc="3864A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CE5A83"/>
    <w:multiLevelType w:val="hybridMultilevel"/>
    <w:tmpl w:val="5AF61E0A"/>
    <w:lvl w:ilvl="0" w:tplc="98962E4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367229"/>
    <w:multiLevelType w:val="hybridMultilevel"/>
    <w:tmpl w:val="96524C40"/>
    <w:lvl w:ilvl="0" w:tplc="2EC0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71384241"/>
    <w:multiLevelType w:val="hybridMultilevel"/>
    <w:tmpl w:val="18C0FC10"/>
    <w:lvl w:ilvl="0" w:tplc="A0CC1DA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1772F95"/>
    <w:multiLevelType w:val="hybridMultilevel"/>
    <w:tmpl w:val="1DC21492"/>
    <w:lvl w:ilvl="0" w:tplc="330EFD6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285A30"/>
    <w:multiLevelType w:val="hybridMultilevel"/>
    <w:tmpl w:val="5802BBFA"/>
    <w:lvl w:ilvl="0" w:tplc="197E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EA2857"/>
    <w:multiLevelType w:val="hybridMultilevel"/>
    <w:tmpl w:val="DDE66BA8"/>
    <w:lvl w:ilvl="0" w:tplc="D41E2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35E16"/>
    <w:multiLevelType w:val="hybridMultilevel"/>
    <w:tmpl w:val="BB74C9BA"/>
    <w:lvl w:ilvl="0" w:tplc="12362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7A160253"/>
    <w:multiLevelType w:val="hybridMultilevel"/>
    <w:tmpl w:val="27986AA0"/>
    <w:lvl w:ilvl="0" w:tplc="CC822E9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36"/>
  </w:num>
  <w:num w:numId="5">
    <w:abstractNumId w:val="12"/>
  </w:num>
  <w:num w:numId="6">
    <w:abstractNumId w:val="21"/>
  </w:num>
  <w:num w:numId="7">
    <w:abstractNumId w:val="28"/>
  </w:num>
  <w:num w:numId="8">
    <w:abstractNumId w:val="24"/>
  </w:num>
  <w:num w:numId="9">
    <w:abstractNumId w:val="16"/>
  </w:num>
  <w:num w:numId="10">
    <w:abstractNumId w:val="15"/>
  </w:num>
  <w:num w:numId="11">
    <w:abstractNumId w:val="32"/>
  </w:num>
  <w:num w:numId="12">
    <w:abstractNumId w:val="10"/>
  </w:num>
  <w:num w:numId="13">
    <w:abstractNumId w:val="20"/>
  </w:num>
  <w:num w:numId="14">
    <w:abstractNumId w:val="19"/>
  </w:num>
  <w:num w:numId="15">
    <w:abstractNumId w:val="2"/>
  </w:num>
  <w:num w:numId="16">
    <w:abstractNumId w:val="11"/>
  </w:num>
  <w:num w:numId="17">
    <w:abstractNumId w:val="35"/>
  </w:num>
  <w:num w:numId="18">
    <w:abstractNumId w:val="25"/>
  </w:num>
  <w:num w:numId="19">
    <w:abstractNumId w:val="14"/>
  </w:num>
  <w:num w:numId="20">
    <w:abstractNumId w:val="8"/>
  </w:num>
  <w:num w:numId="21">
    <w:abstractNumId w:val="23"/>
  </w:num>
  <w:num w:numId="22">
    <w:abstractNumId w:val="9"/>
  </w:num>
  <w:num w:numId="23">
    <w:abstractNumId w:val="34"/>
  </w:num>
  <w:num w:numId="24">
    <w:abstractNumId w:val="1"/>
  </w:num>
  <w:num w:numId="25">
    <w:abstractNumId w:val="6"/>
  </w:num>
  <w:num w:numId="26">
    <w:abstractNumId w:val="27"/>
  </w:num>
  <w:num w:numId="27">
    <w:abstractNumId w:val="3"/>
  </w:num>
  <w:num w:numId="28">
    <w:abstractNumId w:val="13"/>
  </w:num>
  <w:num w:numId="29">
    <w:abstractNumId w:val="7"/>
  </w:num>
  <w:num w:numId="30">
    <w:abstractNumId w:val="18"/>
  </w:num>
  <w:num w:numId="31">
    <w:abstractNumId w:val="29"/>
  </w:num>
  <w:num w:numId="32">
    <w:abstractNumId w:val="0"/>
  </w:num>
  <w:num w:numId="33">
    <w:abstractNumId w:val="22"/>
  </w:num>
  <w:num w:numId="34">
    <w:abstractNumId w:val="37"/>
  </w:num>
  <w:num w:numId="35">
    <w:abstractNumId w:val="33"/>
  </w:num>
  <w:num w:numId="36">
    <w:abstractNumId w:val="30"/>
  </w:num>
  <w:num w:numId="37">
    <w:abstractNumId w:val="17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46"/>
    <w:rsid w:val="0001289A"/>
    <w:rsid w:val="000165FC"/>
    <w:rsid w:val="00017A50"/>
    <w:rsid w:val="000249EE"/>
    <w:rsid w:val="00024CE4"/>
    <w:rsid w:val="00024E49"/>
    <w:rsid w:val="00026DD5"/>
    <w:rsid w:val="00027340"/>
    <w:rsid w:val="00027A93"/>
    <w:rsid w:val="000315B0"/>
    <w:rsid w:val="00031F77"/>
    <w:rsid w:val="00032233"/>
    <w:rsid w:val="00037873"/>
    <w:rsid w:val="000404EA"/>
    <w:rsid w:val="00040CB9"/>
    <w:rsid w:val="00042105"/>
    <w:rsid w:val="00045E28"/>
    <w:rsid w:val="000551BE"/>
    <w:rsid w:val="0005721D"/>
    <w:rsid w:val="000621BC"/>
    <w:rsid w:val="0006366A"/>
    <w:rsid w:val="00064029"/>
    <w:rsid w:val="00065900"/>
    <w:rsid w:val="00066ACD"/>
    <w:rsid w:val="0007491A"/>
    <w:rsid w:val="00076129"/>
    <w:rsid w:val="00076305"/>
    <w:rsid w:val="000856AB"/>
    <w:rsid w:val="00091B2B"/>
    <w:rsid w:val="0009593B"/>
    <w:rsid w:val="00095E47"/>
    <w:rsid w:val="00095F16"/>
    <w:rsid w:val="00096179"/>
    <w:rsid w:val="00096D8E"/>
    <w:rsid w:val="000A0EFD"/>
    <w:rsid w:val="000A248F"/>
    <w:rsid w:val="000A40F6"/>
    <w:rsid w:val="000B10BB"/>
    <w:rsid w:val="000B13FE"/>
    <w:rsid w:val="000B1CC9"/>
    <w:rsid w:val="000B6CC6"/>
    <w:rsid w:val="000C049B"/>
    <w:rsid w:val="000C1699"/>
    <w:rsid w:val="000C4100"/>
    <w:rsid w:val="000C4F4B"/>
    <w:rsid w:val="000C56C5"/>
    <w:rsid w:val="000C70C8"/>
    <w:rsid w:val="000C75A8"/>
    <w:rsid w:val="000C7DE9"/>
    <w:rsid w:val="000D4679"/>
    <w:rsid w:val="000D567B"/>
    <w:rsid w:val="000D5D7A"/>
    <w:rsid w:val="000D5EEA"/>
    <w:rsid w:val="000D7B9A"/>
    <w:rsid w:val="000D7C16"/>
    <w:rsid w:val="000E04CE"/>
    <w:rsid w:val="000E0D57"/>
    <w:rsid w:val="000E1470"/>
    <w:rsid w:val="000E5748"/>
    <w:rsid w:val="000F085C"/>
    <w:rsid w:val="000F0D69"/>
    <w:rsid w:val="000F3C3D"/>
    <w:rsid w:val="000F52EB"/>
    <w:rsid w:val="000F6095"/>
    <w:rsid w:val="001001AE"/>
    <w:rsid w:val="00102502"/>
    <w:rsid w:val="001054C6"/>
    <w:rsid w:val="00105DB9"/>
    <w:rsid w:val="00114D80"/>
    <w:rsid w:val="00120B64"/>
    <w:rsid w:val="00121A4F"/>
    <w:rsid w:val="0012560F"/>
    <w:rsid w:val="0013111C"/>
    <w:rsid w:val="001315A8"/>
    <w:rsid w:val="00133192"/>
    <w:rsid w:val="001343CC"/>
    <w:rsid w:val="00140685"/>
    <w:rsid w:val="00140E1E"/>
    <w:rsid w:val="001440A3"/>
    <w:rsid w:val="001556BE"/>
    <w:rsid w:val="0015678A"/>
    <w:rsid w:val="00157526"/>
    <w:rsid w:val="0016171C"/>
    <w:rsid w:val="001715AB"/>
    <w:rsid w:val="001812FC"/>
    <w:rsid w:val="00183139"/>
    <w:rsid w:val="001834C8"/>
    <w:rsid w:val="00186ED8"/>
    <w:rsid w:val="0018753B"/>
    <w:rsid w:val="00187554"/>
    <w:rsid w:val="001930B3"/>
    <w:rsid w:val="00194060"/>
    <w:rsid w:val="00194C70"/>
    <w:rsid w:val="00195665"/>
    <w:rsid w:val="001A3369"/>
    <w:rsid w:val="001A4C1D"/>
    <w:rsid w:val="001A5E12"/>
    <w:rsid w:val="001A6A11"/>
    <w:rsid w:val="001A6C2E"/>
    <w:rsid w:val="001B0D56"/>
    <w:rsid w:val="001B235B"/>
    <w:rsid w:val="001B240B"/>
    <w:rsid w:val="001B472B"/>
    <w:rsid w:val="001B722C"/>
    <w:rsid w:val="001C0EAB"/>
    <w:rsid w:val="001C317E"/>
    <w:rsid w:val="001C484D"/>
    <w:rsid w:val="001C6015"/>
    <w:rsid w:val="001C6E3B"/>
    <w:rsid w:val="001D0C1E"/>
    <w:rsid w:val="001D1135"/>
    <w:rsid w:val="001E285D"/>
    <w:rsid w:val="001E29C7"/>
    <w:rsid w:val="001E45D6"/>
    <w:rsid w:val="001E6108"/>
    <w:rsid w:val="001E64CB"/>
    <w:rsid w:val="001F170F"/>
    <w:rsid w:val="001F2081"/>
    <w:rsid w:val="001F2841"/>
    <w:rsid w:val="001F3C8E"/>
    <w:rsid w:val="001F61DB"/>
    <w:rsid w:val="001F7C65"/>
    <w:rsid w:val="00201366"/>
    <w:rsid w:val="00206377"/>
    <w:rsid w:val="002107FE"/>
    <w:rsid w:val="0021581D"/>
    <w:rsid w:val="00220F52"/>
    <w:rsid w:val="00221A44"/>
    <w:rsid w:val="002249B0"/>
    <w:rsid w:val="00236272"/>
    <w:rsid w:val="00240203"/>
    <w:rsid w:val="00243AD9"/>
    <w:rsid w:val="00243B6D"/>
    <w:rsid w:val="002537E6"/>
    <w:rsid w:val="00254EAE"/>
    <w:rsid w:val="00263D0C"/>
    <w:rsid w:val="00270E4B"/>
    <w:rsid w:val="00271C42"/>
    <w:rsid w:val="00273858"/>
    <w:rsid w:val="0027595C"/>
    <w:rsid w:val="00281AD0"/>
    <w:rsid w:val="00282B41"/>
    <w:rsid w:val="00287AFB"/>
    <w:rsid w:val="00287DA1"/>
    <w:rsid w:val="002909EA"/>
    <w:rsid w:val="00290BC3"/>
    <w:rsid w:val="002918A6"/>
    <w:rsid w:val="00295DC4"/>
    <w:rsid w:val="002A0632"/>
    <w:rsid w:val="002A68E7"/>
    <w:rsid w:val="002A741C"/>
    <w:rsid w:val="002A7F6B"/>
    <w:rsid w:val="002B0E01"/>
    <w:rsid w:val="002B3589"/>
    <w:rsid w:val="002B67F3"/>
    <w:rsid w:val="002C07A2"/>
    <w:rsid w:val="002C091C"/>
    <w:rsid w:val="002C2321"/>
    <w:rsid w:val="002C2D78"/>
    <w:rsid w:val="002C57B1"/>
    <w:rsid w:val="002C7C9F"/>
    <w:rsid w:val="002D25DB"/>
    <w:rsid w:val="002D27B2"/>
    <w:rsid w:val="002D2E34"/>
    <w:rsid w:val="002D3F6B"/>
    <w:rsid w:val="002D48FB"/>
    <w:rsid w:val="002D68F5"/>
    <w:rsid w:val="002E0C4F"/>
    <w:rsid w:val="002E2872"/>
    <w:rsid w:val="002E5190"/>
    <w:rsid w:val="002E5A40"/>
    <w:rsid w:val="002E5BC9"/>
    <w:rsid w:val="002E6F18"/>
    <w:rsid w:val="002E725C"/>
    <w:rsid w:val="002F2153"/>
    <w:rsid w:val="002F3F93"/>
    <w:rsid w:val="002F613A"/>
    <w:rsid w:val="00301241"/>
    <w:rsid w:val="0030129C"/>
    <w:rsid w:val="00301389"/>
    <w:rsid w:val="00304136"/>
    <w:rsid w:val="00305252"/>
    <w:rsid w:val="00307275"/>
    <w:rsid w:val="0031141A"/>
    <w:rsid w:val="00316F5B"/>
    <w:rsid w:val="003170EB"/>
    <w:rsid w:val="00317A07"/>
    <w:rsid w:val="00317F5E"/>
    <w:rsid w:val="00321F41"/>
    <w:rsid w:val="00322564"/>
    <w:rsid w:val="00322B40"/>
    <w:rsid w:val="00325B2C"/>
    <w:rsid w:val="00325CD4"/>
    <w:rsid w:val="00326CB9"/>
    <w:rsid w:val="00326E12"/>
    <w:rsid w:val="00331B21"/>
    <w:rsid w:val="003328FD"/>
    <w:rsid w:val="003330AA"/>
    <w:rsid w:val="00334716"/>
    <w:rsid w:val="0033576A"/>
    <w:rsid w:val="00336C79"/>
    <w:rsid w:val="00341857"/>
    <w:rsid w:val="003450DB"/>
    <w:rsid w:val="0034654E"/>
    <w:rsid w:val="00346928"/>
    <w:rsid w:val="0035002E"/>
    <w:rsid w:val="00352031"/>
    <w:rsid w:val="00353F1C"/>
    <w:rsid w:val="0036042D"/>
    <w:rsid w:val="003604F6"/>
    <w:rsid w:val="00361F44"/>
    <w:rsid w:val="003639F9"/>
    <w:rsid w:val="00364693"/>
    <w:rsid w:val="00372AB0"/>
    <w:rsid w:val="00372B67"/>
    <w:rsid w:val="003764D4"/>
    <w:rsid w:val="003809B3"/>
    <w:rsid w:val="0038223B"/>
    <w:rsid w:val="00390B1B"/>
    <w:rsid w:val="00390C0F"/>
    <w:rsid w:val="00392109"/>
    <w:rsid w:val="00392B0D"/>
    <w:rsid w:val="00392F94"/>
    <w:rsid w:val="003972C1"/>
    <w:rsid w:val="003A28A9"/>
    <w:rsid w:val="003A298A"/>
    <w:rsid w:val="003A7D20"/>
    <w:rsid w:val="003B464C"/>
    <w:rsid w:val="003B4798"/>
    <w:rsid w:val="003B49A6"/>
    <w:rsid w:val="003B5EB1"/>
    <w:rsid w:val="003B5F01"/>
    <w:rsid w:val="003B735C"/>
    <w:rsid w:val="003D0568"/>
    <w:rsid w:val="003E5E3A"/>
    <w:rsid w:val="003F6016"/>
    <w:rsid w:val="004018DA"/>
    <w:rsid w:val="004029FE"/>
    <w:rsid w:val="0040380C"/>
    <w:rsid w:val="00404544"/>
    <w:rsid w:val="00404C47"/>
    <w:rsid w:val="00404EA8"/>
    <w:rsid w:val="00405752"/>
    <w:rsid w:val="00411294"/>
    <w:rsid w:val="0041600F"/>
    <w:rsid w:val="00420127"/>
    <w:rsid w:val="004263DA"/>
    <w:rsid w:val="0042732E"/>
    <w:rsid w:val="004340B2"/>
    <w:rsid w:val="00434746"/>
    <w:rsid w:val="00435E29"/>
    <w:rsid w:val="0044637F"/>
    <w:rsid w:val="00447166"/>
    <w:rsid w:val="00450365"/>
    <w:rsid w:val="0045518B"/>
    <w:rsid w:val="004604F4"/>
    <w:rsid w:val="0046337E"/>
    <w:rsid w:val="00467E36"/>
    <w:rsid w:val="00470121"/>
    <w:rsid w:val="0047449D"/>
    <w:rsid w:val="00480047"/>
    <w:rsid w:val="00480A0E"/>
    <w:rsid w:val="00482AD2"/>
    <w:rsid w:val="00484A2B"/>
    <w:rsid w:val="004863C8"/>
    <w:rsid w:val="00490A7F"/>
    <w:rsid w:val="00491603"/>
    <w:rsid w:val="00491744"/>
    <w:rsid w:val="004A184B"/>
    <w:rsid w:val="004A4908"/>
    <w:rsid w:val="004B2FB4"/>
    <w:rsid w:val="004C74B4"/>
    <w:rsid w:val="004D2258"/>
    <w:rsid w:val="004D3417"/>
    <w:rsid w:val="004E1DED"/>
    <w:rsid w:val="004E319B"/>
    <w:rsid w:val="004E3289"/>
    <w:rsid w:val="004E39D2"/>
    <w:rsid w:val="004E4C43"/>
    <w:rsid w:val="004E5431"/>
    <w:rsid w:val="004E7FE7"/>
    <w:rsid w:val="004F01B1"/>
    <w:rsid w:val="004F0F96"/>
    <w:rsid w:val="004F6343"/>
    <w:rsid w:val="004F7933"/>
    <w:rsid w:val="004F7BF5"/>
    <w:rsid w:val="004F7C66"/>
    <w:rsid w:val="00503CC5"/>
    <w:rsid w:val="00504463"/>
    <w:rsid w:val="00504C35"/>
    <w:rsid w:val="00506499"/>
    <w:rsid w:val="00513A00"/>
    <w:rsid w:val="00520977"/>
    <w:rsid w:val="005211ED"/>
    <w:rsid w:val="00530313"/>
    <w:rsid w:val="0053465E"/>
    <w:rsid w:val="00534C07"/>
    <w:rsid w:val="00536B7D"/>
    <w:rsid w:val="00540B75"/>
    <w:rsid w:val="0054118B"/>
    <w:rsid w:val="00542C42"/>
    <w:rsid w:val="0054574A"/>
    <w:rsid w:val="005465CA"/>
    <w:rsid w:val="00547ED7"/>
    <w:rsid w:val="005505A0"/>
    <w:rsid w:val="0055235E"/>
    <w:rsid w:val="00555182"/>
    <w:rsid w:val="005560F7"/>
    <w:rsid w:val="0055752D"/>
    <w:rsid w:val="0056113F"/>
    <w:rsid w:val="00561F1B"/>
    <w:rsid w:val="0056237F"/>
    <w:rsid w:val="00562AD4"/>
    <w:rsid w:val="00566162"/>
    <w:rsid w:val="00566A9D"/>
    <w:rsid w:val="00567832"/>
    <w:rsid w:val="005701C0"/>
    <w:rsid w:val="0057466D"/>
    <w:rsid w:val="00576E8C"/>
    <w:rsid w:val="0058072B"/>
    <w:rsid w:val="00581C27"/>
    <w:rsid w:val="00582DD2"/>
    <w:rsid w:val="0058373B"/>
    <w:rsid w:val="005865C5"/>
    <w:rsid w:val="00592780"/>
    <w:rsid w:val="005943A0"/>
    <w:rsid w:val="005A00EA"/>
    <w:rsid w:val="005A1F58"/>
    <w:rsid w:val="005A7DAE"/>
    <w:rsid w:val="005B3735"/>
    <w:rsid w:val="005C2BC7"/>
    <w:rsid w:val="005C3218"/>
    <w:rsid w:val="005C4EA6"/>
    <w:rsid w:val="005C66CA"/>
    <w:rsid w:val="005D102A"/>
    <w:rsid w:val="005D5F80"/>
    <w:rsid w:val="005D69E3"/>
    <w:rsid w:val="005E77CF"/>
    <w:rsid w:val="005E7FAB"/>
    <w:rsid w:val="005F4591"/>
    <w:rsid w:val="005F4BF9"/>
    <w:rsid w:val="00600B0A"/>
    <w:rsid w:val="00602273"/>
    <w:rsid w:val="00604822"/>
    <w:rsid w:val="00604999"/>
    <w:rsid w:val="00604C8A"/>
    <w:rsid w:val="0060749B"/>
    <w:rsid w:val="00610A4A"/>
    <w:rsid w:val="006115B2"/>
    <w:rsid w:val="00611F02"/>
    <w:rsid w:val="00612EB0"/>
    <w:rsid w:val="00616D9D"/>
    <w:rsid w:val="00621AD6"/>
    <w:rsid w:val="00623FA2"/>
    <w:rsid w:val="00630834"/>
    <w:rsid w:val="00631406"/>
    <w:rsid w:val="006322B8"/>
    <w:rsid w:val="00632689"/>
    <w:rsid w:val="006336CE"/>
    <w:rsid w:val="00636E89"/>
    <w:rsid w:val="006418DE"/>
    <w:rsid w:val="0065215C"/>
    <w:rsid w:val="006521F3"/>
    <w:rsid w:val="00653212"/>
    <w:rsid w:val="006559C7"/>
    <w:rsid w:val="00656CFF"/>
    <w:rsid w:val="006624EB"/>
    <w:rsid w:val="006626BD"/>
    <w:rsid w:val="006645F5"/>
    <w:rsid w:val="00670CEF"/>
    <w:rsid w:val="00671E1F"/>
    <w:rsid w:val="00672E85"/>
    <w:rsid w:val="00677102"/>
    <w:rsid w:val="00682B59"/>
    <w:rsid w:val="006848F2"/>
    <w:rsid w:val="006906FE"/>
    <w:rsid w:val="00691000"/>
    <w:rsid w:val="006918E0"/>
    <w:rsid w:val="006937EA"/>
    <w:rsid w:val="00693A04"/>
    <w:rsid w:val="00694F14"/>
    <w:rsid w:val="006A2366"/>
    <w:rsid w:val="006A6307"/>
    <w:rsid w:val="006A765B"/>
    <w:rsid w:val="006B2FF3"/>
    <w:rsid w:val="006B6D0B"/>
    <w:rsid w:val="006B7528"/>
    <w:rsid w:val="006C1787"/>
    <w:rsid w:val="006C4C9C"/>
    <w:rsid w:val="006C54CA"/>
    <w:rsid w:val="006C702B"/>
    <w:rsid w:val="006D03C8"/>
    <w:rsid w:val="006D1240"/>
    <w:rsid w:val="006D268D"/>
    <w:rsid w:val="006D360C"/>
    <w:rsid w:val="006D78DF"/>
    <w:rsid w:val="006D7C46"/>
    <w:rsid w:val="006E06CD"/>
    <w:rsid w:val="006E2707"/>
    <w:rsid w:val="006E4F46"/>
    <w:rsid w:val="006E774C"/>
    <w:rsid w:val="006F110F"/>
    <w:rsid w:val="006F187B"/>
    <w:rsid w:val="006F341D"/>
    <w:rsid w:val="007008A6"/>
    <w:rsid w:val="007012BF"/>
    <w:rsid w:val="0070320F"/>
    <w:rsid w:val="00707B3C"/>
    <w:rsid w:val="00707C9C"/>
    <w:rsid w:val="00712262"/>
    <w:rsid w:val="00712E93"/>
    <w:rsid w:val="00713354"/>
    <w:rsid w:val="007147DE"/>
    <w:rsid w:val="00714BD2"/>
    <w:rsid w:val="0072159B"/>
    <w:rsid w:val="00721BC5"/>
    <w:rsid w:val="00722729"/>
    <w:rsid w:val="007234BE"/>
    <w:rsid w:val="00725592"/>
    <w:rsid w:val="0073033F"/>
    <w:rsid w:val="0073222A"/>
    <w:rsid w:val="00732C13"/>
    <w:rsid w:val="007336AE"/>
    <w:rsid w:val="0073573C"/>
    <w:rsid w:val="00737FDF"/>
    <w:rsid w:val="0074062E"/>
    <w:rsid w:val="00741AA3"/>
    <w:rsid w:val="007423F1"/>
    <w:rsid w:val="00742628"/>
    <w:rsid w:val="0074548C"/>
    <w:rsid w:val="007512B7"/>
    <w:rsid w:val="00751494"/>
    <w:rsid w:val="007545E3"/>
    <w:rsid w:val="0076172D"/>
    <w:rsid w:val="00761A65"/>
    <w:rsid w:val="00764B7D"/>
    <w:rsid w:val="00772E49"/>
    <w:rsid w:val="00773D68"/>
    <w:rsid w:val="00775D56"/>
    <w:rsid w:val="00775DC4"/>
    <w:rsid w:val="00780EE3"/>
    <w:rsid w:val="00781DB2"/>
    <w:rsid w:val="00782E37"/>
    <w:rsid w:val="00787F5A"/>
    <w:rsid w:val="0079000F"/>
    <w:rsid w:val="0079082F"/>
    <w:rsid w:val="007918CD"/>
    <w:rsid w:val="00791DDA"/>
    <w:rsid w:val="007927A5"/>
    <w:rsid w:val="007932E4"/>
    <w:rsid w:val="007963B3"/>
    <w:rsid w:val="00796D58"/>
    <w:rsid w:val="00797A1A"/>
    <w:rsid w:val="007A01C0"/>
    <w:rsid w:val="007A31BF"/>
    <w:rsid w:val="007A3C83"/>
    <w:rsid w:val="007A4A9B"/>
    <w:rsid w:val="007B00A0"/>
    <w:rsid w:val="007B393C"/>
    <w:rsid w:val="007B5FE8"/>
    <w:rsid w:val="007B68AA"/>
    <w:rsid w:val="007B77BD"/>
    <w:rsid w:val="007C2A82"/>
    <w:rsid w:val="007C2B77"/>
    <w:rsid w:val="007D162F"/>
    <w:rsid w:val="007D3D25"/>
    <w:rsid w:val="007D3E54"/>
    <w:rsid w:val="007D59C1"/>
    <w:rsid w:val="007D7F7F"/>
    <w:rsid w:val="007E27A5"/>
    <w:rsid w:val="007E6102"/>
    <w:rsid w:val="007F4B2A"/>
    <w:rsid w:val="007F4BDB"/>
    <w:rsid w:val="007F5F3F"/>
    <w:rsid w:val="007F6DF3"/>
    <w:rsid w:val="0080174A"/>
    <w:rsid w:val="0080196D"/>
    <w:rsid w:val="00801FE1"/>
    <w:rsid w:val="00811E4F"/>
    <w:rsid w:val="008154D5"/>
    <w:rsid w:val="008236ED"/>
    <w:rsid w:val="00823741"/>
    <w:rsid w:val="00823862"/>
    <w:rsid w:val="00823CB3"/>
    <w:rsid w:val="00827D06"/>
    <w:rsid w:val="008301D8"/>
    <w:rsid w:val="00832474"/>
    <w:rsid w:val="00832958"/>
    <w:rsid w:val="00832AA4"/>
    <w:rsid w:val="008356D3"/>
    <w:rsid w:val="00837FEC"/>
    <w:rsid w:val="008412F2"/>
    <w:rsid w:val="00846789"/>
    <w:rsid w:val="008528D3"/>
    <w:rsid w:val="00852EA8"/>
    <w:rsid w:val="008538F0"/>
    <w:rsid w:val="00853EC5"/>
    <w:rsid w:val="00853F79"/>
    <w:rsid w:val="0086199E"/>
    <w:rsid w:val="00863FE4"/>
    <w:rsid w:val="0087342F"/>
    <w:rsid w:val="00877BAA"/>
    <w:rsid w:val="00881687"/>
    <w:rsid w:val="00883F57"/>
    <w:rsid w:val="00885B57"/>
    <w:rsid w:val="00886157"/>
    <w:rsid w:val="0089251C"/>
    <w:rsid w:val="00896B9D"/>
    <w:rsid w:val="008A39B1"/>
    <w:rsid w:val="008B011C"/>
    <w:rsid w:val="008B0ABD"/>
    <w:rsid w:val="008B34C6"/>
    <w:rsid w:val="008B3D6A"/>
    <w:rsid w:val="008B5946"/>
    <w:rsid w:val="008B6A5D"/>
    <w:rsid w:val="008C1162"/>
    <w:rsid w:val="008C2277"/>
    <w:rsid w:val="008C6928"/>
    <w:rsid w:val="008D1E2C"/>
    <w:rsid w:val="008D2A9E"/>
    <w:rsid w:val="008D58F3"/>
    <w:rsid w:val="008D783B"/>
    <w:rsid w:val="008D7847"/>
    <w:rsid w:val="008E292E"/>
    <w:rsid w:val="008E5235"/>
    <w:rsid w:val="008E60CF"/>
    <w:rsid w:val="008F0258"/>
    <w:rsid w:val="008F0476"/>
    <w:rsid w:val="008F3DE3"/>
    <w:rsid w:val="008F5716"/>
    <w:rsid w:val="00904832"/>
    <w:rsid w:val="00924319"/>
    <w:rsid w:val="00930F15"/>
    <w:rsid w:val="00931082"/>
    <w:rsid w:val="009339DF"/>
    <w:rsid w:val="00936B17"/>
    <w:rsid w:val="009402FC"/>
    <w:rsid w:val="0094233C"/>
    <w:rsid w:val="0094276B"/>
    <w:rsid w:val="00942B9B"/>
    <w:rsid w:val="00946255"/>
    <w:rsid w:val="00951A08"/>
    <w:rsid w:val="00956F2C"/>
    <w:rsid w:val="0096263E"/>
    <w:rsid w:val="00962CE6"/>
    <w:rsid w:val="0097398A"/>
    <w:rsid w:val="00975E1E"/>
    <w:rsid w:val="00975EA8"/>
    <w:rsid w:val="009827F1"/>
    <w:rsid w:val="00983BCB"/>
    <w:rsid w:val="0098443F"/>
    <w:rsid w:val="00985088"/>
    <w:rsid w:val="00986427"/>
    <w:rsid w:val="00987277"/>
    <w:rsid w:val="00987940"/>
    <w:rsid w:val="00995A69"/>
    <w:rsid w:val="00996D5D"/>
    <w:rsid w:val="00996F00"/>
    <w:rsid w:val="009A21CD"/>
    <w:rsid w:val="009A344A"/>
    <w:rsid w:val="009A406D"/>
    <w:rsid w:val="009A4B94"/>
    <w:rsid w:val="009B0631"/>
    <w:rsid w:val="009B19AE"/>
    <w:rsid w:val="009B3A49"/>
    <w:rsid w:val="009C1E4C"/>
    <w:rsid w:val="009C2F28"/>
    <w:rsid w:val="009C3EB0"/>
    <w:rsid w:val="009C46D7"/>
    <w:rsid w:val="009C78B3"/>
    <w:rsid w:val="009D0468"/>
    <w:rsid w:val="009D0522"/>
    <w:rsid w:val="009D6B24"/>
    <w:rsid w:val="009E1A09"/>
    <w:rsid w:val="009E52F6"/>
    <w:rsid w:val="009E62F8"/>
    <w:rsid w:val="009E64A4"/>
    <w:rsid w:val="009E6CA6"/>
    <w:rsid w:val="009F0ECC"/>
    <w:rsid w:val="009F3357"/>
    <w:rsid w:val="009F677C"/>
    <w:rsid w:val="009F75CE"/>
    <w:rsid w:val="00A11DAF"/>
    <w:rsid w:val="00A12C23"/>
    <w:rsid w:val="00A12FBC"/>
    <w:rsid w:val="00A1570A"/>
    <w:rsid w:val="00A23E17"/>
    <w:rsid w:val="00A24CEB"/>
    <w:rsid w:val="00A26FE4"/>
    <w:rsid w:val="00A31403"/>
    <w:rsid w:val="00A3352E"/>
    <w:rsid w:val="00A34475"/>
    <w:rsid w:val="00A36B4C"/>
    <w:rsid w:val="00A41BB6"/>
    <w:rsid w:val="00A4384B"/>
    <w:rsid w:val="00A44EAB"/>
    <w:rsid w:val="00A46B5C"/>
    <w:rsid w:val="00A54D59"/>
    <w:rsid w:val="00A556D2"/>
    <w:rsid w:val="00A556EC"/>
    <w:rsid w:val="00A57C68"/>
    <w:rsid w:val="00A61425"/>
    <w:rsid w:val="00A64277"/>
    <w:rsid w:val="00A65166"/>
    <w:rsid w:val="00A65241"/>
    <w:rsid w:val="00A66DBF"/>
    <w:rsid w:val="00A70630"/>
    <w:rsid w:val="00A714FA"/>
    <w:rsid w:val="00A724C0"/>
    <w:rsid w:val="00A75EB9"/>
    <w:rsid w:val="00A8032F"/>
    <w:rsid w:val="00A84041"/>
    <w:rsid w:val="00A86DE0"/>
    <w:rsid w:val="00A90CBC"/>
    <w:rsid w:val="00A95E41"/>
    <w:rsid w:val="00A964BB"/>
    <w:rsid w:val="00A968CE"/>
    <w:rsid w:val="00A97F70"/>
    <w:rsid w:val="00AA0D90"/>
    <w:rsid w:val="00AA5416"/>
    <w:rsid w:val="00AA6988"/>
    <w:rsid w:val="00AA74F4"/>
    <w:rsid w:val="00AB3AF1"/>
    <w:rsid w:val="00AB5CAF"/>
    <w:rsid w:val="00AB6BB9"/>
    <w:rsid w:val="00AC234A"/>
    <w:rsid w:val="00AD1293"/>
    <w:rsid w:val="00AD68EB"/>
    <w:rsid w:val="00AD7108"/>
    <w:rsid w:val="00AD7133"/>
    <w:rsid w:val="00AE0004"/>
    <w:rsid w:val="00AE410F"/>
    <w:rsid w:val="00AF2ACE"/>
    <w:rsid w:val="00AF3EEA"/>
    <w:rsid w:val="00AF4D59"/>
    <w:rsid w:val="00AF5C53"/>
    <w:rsid w:val="00AF7D4D"/>
    <w:rsid w:val="00B01861"/>
    <w:rsid w:val="00B031FF"/>
    <w:rsid w:val="00B039AB"/>
    <w:rsid w:val="00B060B2"/>
    <w:rsid w:val="00B062FD"/>
    <w:rsid w:val="00B07186"/>
    <w:rsid w:val="00B0724E"/>
    <w:rsid w:val="00B10007"/>
    <w:rsid w:val="00B10263"/>
    <w:rsid w:val="00B1276A"/>
    <w:rsid w:val="00B12B7E"/>
    <w:rsid w:val="00B1376F"/>
    <w:rsid w:val="00B138DD"/>
    <w:rsid w:val="00B13CD5"/>
    <w:rsid w:val="00B20EAA"/>
    <w:rsid w:val="00B2267C"/>
    <w:rsid w:val="00B31084"/>
    <w:rsid w:val="00B35046"/>
    <w:rsid w:val="00B3677F"/>
    <w:rsid w:val="00B36F77"/>
    <w:rsid w:val="00B41754"/>
    <w:rsid w:val="00B417F7"/>
    <w:rsid w:val="00B43D17"/>
    <w:rsid w:val="00B65897"/>
    <w:rsid w:val="00B659E2"/>
    <w:rsid w:val="00B6616F"/>
    <w:rsid w:val="00B669B1"/>
    <w:rsid w:val="00B66EAC"/>
    <w:rsid w:val="00B713F6"/>
    <w:rsid w:val="00B71A51"/>
    <w:rsid w:val="00B71DB6"/>
    <w:rsid w:val="00B744FE"/>
    <w:rsid w:val="00B75E1E"/>
    <w:rsid w:val="00B7744B"/>
    <w:rsid w:val="00B8238F"/>
    <w:rsid w:val="00B83E5E"/>
    <w:rsid w:val="00B870E7"/>
    <w:rsid w:val="00B922D6"/>
    <w:rsid w:val="00B94AD4"/>
    <w:rsid w:val="00B95552"/>
    <w:rsid w:val="00BA36C7"/>
    <w:rsid w:val="00BA508E"/>
    <w:rsid w:val="00BB3A7D"/>
    <w:rsid w:val="00BB4F7B"/>
    <w:rsid w:val="00BB5EB8"/>
    <w:rsid w:val="00BB60A9"/>
    <w:rsid w:val="00BC01FD"/>
    <w:rsid w:val="00BC2570"/>
    <w:rsid w:val="00BC4D25"/>
    <w:rsid w:val="00BC4D6F"/>
    <w:rsid w:val="00BC5A8E"/>
    <w:rsid w:val="00BD134F"/>
    <w:rsid w:val="00BD1351"/>
    <w:rsid w:val="00BD1649"/>
    <w:rsid w:val="00BD2EC0"/>
    <w:rsid w:val="00BD4DC4"/>
    <w:rsid w:val="00BD577E"/>
    <w:rsid w:val="00BD6140"/>
    <w:rsid w:val="00BD70AB"/>
    <w:rsid w:val="00BD7AB2"/>
    <w:rsid w:val="00BE4C67"/>
    <w:rsid w:val="00BE6737"/>
    <w:rsid w:val="00BE6C67"/>
    <w:rsid w:val="00BF0449"/>
    <w:rsid w:val="00C010F3"/>
    <w:rsid w:val="00C0518F"/>
    <w:rsid w:val="00C053A6"/>
    <w:rsid w:val="00C10B85"/>
    <w:rsid w:val="00C17B2D"/>
    <w:rsid w:val="00C2348A"/>
    <w:rsid w:val="00C31E0B"/>
    <w:rsid w:val="00C35133"/>
    <w:rsid w:val="00C353BF"/>
    <w:rsid w:val="00C3667E"/>
    <w:rsid w:val="00C374FE"/>
    <w:rsid w:val="00C37D1F"/>
    <w:rsid w:val="00C408DE"/>
    <w:rsid w:val="00C428E9"/>
    <w:rsid w:val="00C43A77"/>
    <w:rsid w:val="00C43F74"/>
    <w:rsid w:val="00C46288"/>
    <w:rsid w:val="00C47F18"/>
    <w:rsid w:val="00C51505"/>
    <w:rsid w:val="00C56343"/>
    <w:rsid w:val="00C6463E"/>
    <w:rsid w:val="00C666F0"/>
    <w:rsid w:val="00C66C58"/>
    <w:rsid w:val="00C702DE"/>
    <w:rsid w:val="00C80188"/>
    <w:rsid w:val="00C81920"/>
    <w:rsid w:val="00C82A20"/>
    <w:rsid w:val="00C871F3"/>
    <w:rsid w:val="00C87994"/>
    <w:rsid w:val="00C87B56"/>
    <w:rsid w:val="00C9564D"/>
    <w:rsid w:val="00CA11E5"/>
    <w:rsid w:val="00CA6AE9"/>
    <w:rsid w:val="00CB194F"/>
    <w:rsid w:val="00CB1B79"/>
    <w:rsid w:val="00CB1C25"/>
    <w:rsid w:val="00CB2181"/>
    <w:rsid w:val="00CB4165"/>
    <w:rsid w:val="00CB4942"/>
    <w:rsid w:val="00CB5AB4"/>
    <w:rsid w:val="00CB6A55"/>
    <w:rsid w:val="00CB7504"/>
    <w:rsid w:val="00CC0D5C"/>
    <w:rsid w:val="00CC1482"/>
    <w:rsid w:val="00CC2537"/>
    <w:rsid w:val="00CC6DEE"/>
    <w:rsid w:val="00CD04BA"/>
    <w:rsid w:val="00CD10B0"/>
    <w:rsid w:val="00CD1C51"/>
    <w:rsid w:val="00CD1DC6"/>
    <w:rsid w:val="00CD21AE"/>
    <w:rsid w:val="00CD44BF"/>
    <w:rsid w:val="00CD4755"/>
    <w:rsid w:val="00CD4F3A"/>
    <w:rsid w:val="00CD5E56"/>
    <w:rsid w:val="00CD656C"/>
    <w:rsid w:val="00CD6B4E"/>
    <w:rsid w:val="00CE1E2A"/>
    <w:rsid w:val="00CE27E1"/>
    <w:rsid w:val="00CE78E6"/>
    <w:rsid w:val="00CF3525"/>
    <w:rsid w:val="00CF3B17"/>
    <w:rsid w:val="00CF6589"/>
    <w:rsid w:val="00CF6656"/>
    <w:rsid w:val="00CF782F"/>
    <w:rsid w:val="00D03CC0"/>
    <w:rsid w:val="00D05A36"/>
    <w:rsid w:val="00D1171E"/>
    <w:rsid w:val="00D139D3"/>
    <w:rsid w:val="00D1714E"/>
    <w:rsid w:val="00D20AAE"/>
    <w:rsid w:val="00D24AE1"/>
    <w:rsid w:val="00D266B9"/>
    <w:rsid w:val="00D301FC"/>
    <w:rsid w:val="00D3107C"/>
    <w:rsid w:val="00D340D6"/>
    <w:rsid w:val="00D378AE"/>
    <w:rsid w:val="00D43E24"/>
    <w:rsid w:val="00D507F6"/>
    <w:rsid w:val="00D56274"/>
    <w:rsid w:val="00D57C97"/>
    <w:rsid w:val="00D57E13"/>
    <w:rsid w:val="00D62F36"/>
    <w:rsid w:val="00D63DEF"/>
    <w:rsid w:val="00D65A70"/>
    <w:rsid w:val="00D67D14"/>
    <w:rsid w:val="00D720BE"/>
    <w:rsid w:val="00D75444"/>
    <w:rsid w:val="00D77D5C"/>
    <w:rsid w:val="00D83AF8"/>
    <w:rsid w:val="00D844A4"/>
    <w:rsid w:val="00D8575D"/>
    <w:rsid w:val="00D932CA"/>
    <w:rsid w:val="00DA761F"/>
    <w:rsid w:val="00DB3BB0"/>
    <w:rsid w:val="00DB4CA9"/>
    <w:rsid w:val="00DB71C3"/>
    <w:rsid w:val="00DC1EE4"/>
    <w:rsid w:val="00DD0C74"/>
    <w:rsid w:val="00DD321B"/>
    <w:rsid w:val="00DD71B0"/>
    <w:rsid w:val="00DE198B"/>
    <w:rsid w:val="00DE4040"/>
    <w:rsid w:val="00DE5BD2"/>
    <w:rsid w:val="00DE7B40"/>
    <w:rsid w:val="00DF0196"/>
    <w:rsid w:val="00DF5473"/>
    <w:rsid w:val="00DF60B2"/>
    <w:rsid w:val="00DF67AE"/>
    <w:rsid w:val="00E00153"/>
    <w:rsid w:val="00E00DDD"/>
    <w:rsid w:val="00E05A4C"/>
    <w:rsid w:val="00E07F20"/>
    <w:rsid w:val="00E108C2"/>
    <w:rsid w:val="00E158C9"/>
    <w:rsid w:val="00E170F6"/>
    <w:rsid w:val="00E20601"/>
    <w:rsid w:val="00E2483D"/>
    <w:rsid w:val="00E26ACD"/>
    <w:rsid w:val="00E26B3F"/>
    <w:rsid w:val="00E3121E"/>
    <w:rsid w:val="00E324EA"/>
    <w:rsid w:val="00E333B9"/>
    <w:rsid w:val="00E33B5C"/>
    <w:rsid w:val="00E370B3"/>
    <w:rsid w:val="00E40AD4"/>
    <w:rsid w:val="00E438E7"/>
    <w:rsid w:val="00E44A7C"/>
    <w:rsid w:val="00E46556"/>
    <w:rsid w:val="00E46EDB"/>
    <w:rsid w:val="00E47BC9"/>
    <w:rsid w:val="00E47BE8"/>
    <w:rsid w:val="00E52866"/>
    <w:rsid w:val="00E53FF5"/>
    <w:rsid w:val="00E5475B"/>
    <w:rsid w:val="00E54DE7"/>
    <w:rsid w:val="00E5779E"/>
    <w:rsid w:val="00E60E66"/>
    <w:rsid w:val="00E63231"/>
    <w:rsid w:val="00E63FD4"/>
    <w:rsid w:val="00E73366"/>
    <w:rsid w:val="00E74663"/>
    <w:rsid w:val="00E82754"/>
    <w:rsid w:val="00E846BF"/>
    <w:rsid w:val="00E867AA"/>
    <w:rsid w:val="00E94CBA"/>
    <w:rsid w:val="00E95EFA"/>
    <w:rsid w:val="00E97424"/>
    <w:rsid w:val="00EA0AC8"/>
    <w:rsid w:val="00EA49D9"/>
    <w:rsid w:val="00EA5CCA"/>
    <w:rsid w:val="00EA610E"/>
    <w:rsid w:val="00EA7968"/>
    <w:rsid w:val="00EA7FF9"/>
    <w:rsid w:val="00EB0CFB"/>
    <w:rsid w:val="00EC139C"/>
    <w:rsid w:val="00EC4428"/>
    <w:rsid w:val="00EC4CBA"/>
    <w:rsid w:val="00EC731B"/>
    <w:rsid w:val="00ED02B8"/>
    <w:rsid w:val="00ED04E5"/>
    <w:rsid w:val="00ED28FE"/>
    <w:rsid w:val="00ED6976"/>
    <w:rsid w:val="00EE3340"/>
    <w:rsid w:val="00EE75B4"/>
    <w:rsid w:val="00F01771"/>
    <w:rsid w:val="00F02B65"/>
    <w:rsid w:val="00F03700"/>
    <w:rsid w:val="00F05D0B"/>
    <w:rsid w:val="00F07C39"/>
    <w:rsid w:val="00F1030F"/>
    <w:rsid w:val="00F10441"/>
    <w:rsid w:val="00F143C8"/>
    <w:rsid w:val="00F16ECE"/>
    <w:rsid w:val="00F2059C"/>
    <w:rsid w:val="00F21DC2"/>
    <w:rsid w:val="00F22E73"/>
    <w:rsid w:val="00F23FAA"/>
    <w:rsid w:val="00F24585"/>
    <w:rsid w:val="00F24611"/>
    <w:rsid w:val="00F247D2"/>
    <w:rsid w:val="00F31BCE"/>
    <w:rsid w:val="00F325EE"/>
    <w:rsid w:val="00F41B6F"/>
    <w:rsid w:val="00F42ABC"/>
    <w:rsid w:val="00F461CD"/>
    <w:rsid w:val="00F46768"/>
    <w:rsid w:val="00F46C14"/>
    <w:rsid w:val="00F46DD3"/>
    <w:rsid w:val="00F46ECD"/>
    <w:rsid w:val="00F5360D"/>
    <w:rsid w:val="00F542A6"/>
    <w:rsid w:val="00F55D6A"/>
    <w:rsid w:val="00F57A3B"/>
    <w:rsid w:val="00F71B9A"/>
    <w:rsid w:val="00F726E2"/>
    <w:rsid w:val="00F73214"/>
    <w:rsid w:val="00F801BE"/>
    <w:rsid w:val="00F82649"/>
    <w:rsid w:val="00F82E2C"/>
    <w:rsid w:val="00F84492"/>
    <w:rsid w:val="00F850AE"/>
    <w:rsid w:val="00F91681"/>
    <w:rsid w:val="00F92F46"/>
    <w:rsid w:val="00F9312B"/>
    <w:rsid w:val="00F96BE1"/>
    <w:rsid w:val="00FA4751"/>
    <w:rsid w:val="00FA5620"/>
    <w:rsid w:val="00FA67CC"/>
    <w:rsid w:val="00FA7110"/>
    <w:rsid w:val="00FB19AC"/>
    <w:rsid w:val="00FB2C84"/>
    <w:rsid w:val="00FB6510"/>
    <w:rsid w:val="00FC13D6"/>
    <w:rsid w:val="00FC38D6"/>
    <w:rsid w:val="00FC518F"/>
    <w:rsid w:val="00FC6D83"/>
    <w:rsid w:val="00FD5145"/>
    <w:rsid w:val="00FD53D7"/>
    <w:rsid w:val="00FE002A"/>
    <w:rsid w:val="00FE09D6"/>
    <w:rsid w:val="00FE28B5"/>
    <w:rsid w:val="00FE2E4C"/>
    <w:rsid w:val="00FE3335"/>
    <w:rsid w:val="00FE4CA1"/>
    <w:rsid w:val="00FF20AD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B96BE6-3C0C-4855-8DBA-F8404FF1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046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3677F"/>
    <w:pPr>
      <w:spacing w:before="180" w:after="180" w:line="720" w:lineRule="atLeast"/>
      <w:outlineLvl w:val="0"/>
    </w:pPr>
    <w:rPr>
      <w:rFonts w:ascii="Arial" w:eastAsia="新細明體" w:hAnsi="Arial" w:cs="Times New Roman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04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41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1B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1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1B6F"/>
    <w:rPr>
      <w:sz w:val="20"/>
      <w:szCs w:val="20"/>
    </w:rPr>
  </w:style>
  <w:style w:type="character" w:customStyle="1" w:styleId="apple-style-span">
    <w:name w:val="apple-style-span"/>
    <w:basedOn w:val="a0"/>
    <w:rsid w:val="00604822"/>
  </w:style>
  <w:style w:type="paragraph" w:styleId="a8">
    <w:name w:val="Balloon Text"/>
    <w:basedOn w:val="a"/>
    <w:link w:val="a9"/>
    <w:uiPriority w:val="99"/>
    <w:semiHidden/>
    <w:unhideWhenUsed/>
    <w:rsid w:val="00604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4822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0216563629msonormal">
    <w:name w:val="yiv0216563629msonormal"/>
    <w:basedOn w:val="a"/>
    <w:rsid w:val="007B68A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B658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5897"/>
  </w:style>
  <w:style w:type="character" w:customStyle="1" w:styleId="ac">
    <w:name w:val="註解文字 字元"/>
    <w:basedOn w:val="a0"/>
    <w:link w:val="ab"/>
    <w:uiPriority w:val="99"/>
    <w:semiHidden/>
    <w:rsid w:val="00B658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B6589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65897"/>
    <w:rPr>
      <w:b/>
      <w:bCs/>
    </w:rPr>
  </w:style>
  <w:style w:type="table" w:styleId="af">
    <w:name w:val="Table Grid"/>
    <w:basedOn w:val="a1"/>
    <w:uiPriority w:val="39"/>
    <w:rsid w:val="009D04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0">
    <w:name w:val="條"/>
    <w:basedOn w:val="a"/>
    <w:rsid w:val="009D0468"/>
    <w:pPr>
      <w:kinsoku w:val="0"/>
      <w:overflowPunct w:val="0"/>
      <w:spacing w:line="380" w:lineRule="exact"/>
      <w:ind w:left="500" w:hangingChars="500" w:hanging="500"/>
      <w:jc w:val="both"/>
      <w:textAlignment w:val="center"/>
    </w:pPr>
    <w:rPr>
      <w:rFonts w:ascii="Times New Roman" w:eastAsia="華康細明體" w:hAnsi="Times New Roman" w:cs="Times New Roman"/>
      <w:bCs/>
      <w:noProof/>
      <w:sz w:val="21"/>
      <w:szCs w:val="24"/>
    </w:rPr>
  </w:style>
  <w:style w:type="paragraph" w:customStyle="1" w:styleId="af1">
    <w:name w:val="條文內文"/>
    <w:basedOn w:val="a"/>
    <w:next w:val="a"/>
    <w:uiPriority w:val="99"/>
    <w:rsid w:val="009D0468"/>
    <w:pPr>
      <w:kinsoku w:val="0"/>
      <w:overflowPunct w:val="0"/>
      <w:spacing w:line="380" w:lineRule="exact"/>
      <w:ind w:leftChars="500" w:left="500" w:firstLineChars="200" w:firstLine="200"/>
      <w:jc w:val="both"/>
      <w:textAlignment w:val="center"/>
    </w:pPr>
    <w:rPr>
      <w:rFonts w:ascii="Times New Roman" w:eastAsia="華康細明體" w:hAnsi="Times New Roman" w:cs="Times New Roman"/>
      <w:noProof/>
      <w:sz w:val="21"/>
      <w:szCs w:val="24"/>
    </w:rPr>
  </w:style>
  <w:style w:type="paragraph" w:customStyle="1" w:styleId="af2">
    <w:name w:val="款"/>
    <w:basedOn w:val="a"/>
    <w:uiPriority w:val="99"/>
    <w:rsid w:val="009D0468"/>
    <w:pPr>
      <w:kinsoku w:val="0"/>
      <w:overflowPunct w:val="0"/>
      <w:spacing w:line="380" w:lineRule="exact"/>
      <w:ind w:leftChars="700" w:left="800" w:hangingChars="100" w:hanging="100"/>
      <w:jc w:val="both"/>
      <w:textAlignment w:val="center"/>
    </w:pPr>
    <w:rPr>
      <w:rFonts w:ascii="Times New Roman" w:eastAsia="華康細明體" w:hAnsi="Times New Roman" w:cs="Times New Roman"/>
      <w:bCs/>
      <w:noProof/>
      <w:sz w:val="21"/>
      <w:szCs w:val="24"/>
    </w:rPr>
  </w:style>
  <w:style w:type="paragraph" w:customStyle="1" w:styleId="11">
    <w:name w:val="條1"/>
    <w:basedOn w:val="a"/>
    <w:next w:val="a"/>
    <w:uiPriority w:val="99"/>
    <w:rsid w:val="009D0468"/>
    <w:pPr>
      <w:kinsoku w:val="0"/>
      <w:overflowPunct w:val="0"/>
      <w:spacing w:line="380" w:lineRule="exact"/>
      <w:ind w:left="375" w:hangingChars="375" w:hanging="375"/>
      <w:jc w:val="both"/>
      <w:textAlignment w:val="center"/>
    </w:pPr>
    <w:rPr>
      <w:rFonts w:ascii="Times New Roman" w:eastAsia="華康細明體" w:hAnsi="Times New Roman" w:cs="Times New Roman"/>
      <w:noProof/>
      <w:sz w:val="21"/>
      <w:szCs w:val="24"/>
    </w:rPr>
  </w:style>
  <w:style w:type="paragraph" w:customStyle="1" w:styleId="12">
    <w:name w:val="款1"/>
    <w:basedOn w:val="a"/>
    <w:next w:val="a"/>
    <w:rsid w:val="009D0468"/>
    <w:pPr>
      <w:kinsoku w:val="0"/>
      <w:overflowPunct w:val="0"/>
      <w:spacing w:line="380" w:lineRule="exact"/>
      <w:ind w:leftChars="700" w:left="800" w:hangingChars="100" w:hanging="100"/>
      <w:jc w:val="both"/>
      <w:textAlignment w:val="center"/>
    </w:pPr>
    <w:rPr>
      <w:rFonts w:ascii="Times New Roman" w:eastAsia="華康細明體" w:hAnsi="Times New Roman" w:cs="Times New Roman"/>
      <w:bCs/>
      <w:noProof/>
      <w:sz w:val="21"/>
      <w:szCs w:val="24"/>
    </w:rPr>
  </w:style>
  <w:style w:type="paragraph" w:styleId="af3">
    <w:name w:val="Body Text Indent"/>
    <w:basedOn w:val="a"/>
    <w:link w:val="af4"/>
    <w:rsid w:val="000F085C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4">
    <w:name w:val="本文縮排 字元"/>
    <w:basedOn w:val="a0"/>
    <w:link w:val="af3"/>
    <w:rsid w:val="000F085C"/>
    <w:rPr>
      <w:rFonts w:ascii="Times New Roman" w:eastAsia="新細明體" w:hAnsi="Times New Roman" w:cs="Times New Roman"/>
      <w:szCs w:val="24"/>
    </w:rPr>
  </w:style>
  <w:style w:type="character" w:styleId="af5">
    <w:name w:val="Hyperlink"/>
    <w:basedOn w:val="a0"/>
    <w:uiPriority w:val="99"/>
    <w:unhideWhenUsed/>
    <w:rsid w:val="0042732E"/>
    <w:rPr>
      <w:color w:val="0000FF" w:themeColor="hyperlink"/>
      <w:u w:val="single"/>
    </w:rPr>
  </w:style>
  <w:style w:type="paragraph" w:customStyle="1" w:styleId="Default">
    <w:name w:val="Default"/>
    <w:rsid w:val="001A6C2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6">
    <w:name w:val="Body Text"/>
    <w:basedOn w:val="a"/>
    <w:link w:val="af7"/>
    <w:uiPriority w:val="99"/>
    <w:unhideWhenUsed/>
    <w:rsid w:val="00B3677F"/>
    <w:pPr>
      <w:spacing w:after="120"/>
    </w:pPr>
  </w:style>
  <w:style w:type="character" w:customStyle="1" w:styleId="af7">
    <w:name w:val="本文 字元"/>
    <w:basedOn w:val="a0"/>
    <w:link w:val="af6"/>
    <w:uiPriority w:val="99"/>
    <w:rsid w:val="00B3677F"/>
  </w:style>
  <w:style w:type="character" w:customStyle="1" w:styleId="10">
    <w:name w:val="標題 1 字元"/>
    <w:basedOn w:val="a0"/>
    <w:link w:val="1"/>
    <w:uiPriority w:val="99"/>
    <w:rsid w:val="00B3677F"/>
    <w:rPr>
      <w:rFonts w:ascii="Arial" w:eastAsia="新細明體" w:hAnsi="Arial" w:cs="Times New Roman"/>
      <w:b/>
      <w:bCs/>
      <w:kern w:val="52"/>
      <w:szCs w:val="52"/>
    </w:rPr>
  </w:style>
  <w:style w:type="paragraph" w:styleId="HTML">
    <w:name w:val="HTML Preformatted"/>
    <w:basedOn w:val="a"/>
    <w:link w:val="HTML0"/>
    <w:rsid w:val="00EC44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EC442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38763-431E-4A53-AC68-E487C030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Windows User</cp:lastModifiedBy>
  <cp:revision>5</cp:revision>
  <cp:lastPrinted>2019-09-19T03:40:00Z</cp:lastPrinted>
  <dcterms:created xsi:type="dcterms:W3CDTF">2019-08-28T08:35:00Z</dcterms:created>
  <dcterms:modified xsi:type="dcterms:W3CDTF">2019-09-23T01:20:00Z</dcterms:modified>
</cp:coreProperties>
</file>